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sz w:val="36"/>
          <w:szCs w:val="36"/>
        </w:rPr>
      </w:pPr>
      <w:r>
        <w:rPr>
          <w:rFonts w:hint="eastAsia" w:ascii="宋体" w:hAnsi="宋体"/>
          <w:sz w:val="36"/>
          <w:szCs w:val="36"/>
        </w:rPr>
        <w:t xml:space="preserve">  </w:t>
      </w:r>
      <w:bookmarkStart w:id="0" w:name="PO_15528_PM002_1"/>
      <w:r>
        <w:rPr>
          <w:rFonts w:hint="eastAsia" w:ascii="宋体" w:hAnsi="宋体"/>
          <w:sz w:val="36"/>
          <w:szCs w:val="36"/>
        </w:rPr>
        <w:t>浙江传媒学院元宇宙实时数字影像虚拟摄制实验室</w:t>
      </w:r>
      <w:bookmarkEnd w:id="0"/>
    </w:p>
    <w:p>
      <w:pPr>
        <w:spacing w:before="240" w:beforeLines="100" w:line="360" w:lineRule="auto"/>
        <w:jc w:val="center"/>
        <w:rPr>
          <w:rFonts w:ascii="宋体" w:hAnsi="宋体"/>
          <w:b/>
          <w:spacing w:val="40"/>
          <w:sz w:val="84"/>
          <w:szCs w:val="84"/>
        </w:rPr>
      </w:pPr>
      <w:r>
        <w:rPr>
          <w:rFonts w:hint="eastAsia" w:ascii="宋体" w:hAnsi="宋体"/>
          <w:sz w:val="36"/>
          <w:szCs w:val="36"/>
        </w:rPr>
        <w:t>项目编号：</w:t>
      </w:r>
      <w:bookmarkStart w:id="1" w:name="PO_15528_PM001"/>
      <w:r>
        <w:rPr>
          <w:rFonts w:hint="eastAsia" w:ascii="宋体" w:hAnsi="宋体"/>
          <w:sz w:val="36"/>
          <w:szCs w:val="36"/>
        </w:rPr>
        <w:t>ZZCG2023C-GK-122</w:t>
      </w:r>
      <w:bookmarkEnd w:id="1"/>
    </w:p>
    <w:p>
      <w:pPr>
        <w:spacing w:before="240" w:beforeLines="100" w:after="100" w:afterAutospacing="1" w:line="800" w:lineRule="exact"/>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jc w:val="center"/>
        <w:rPr>
          <w:rFonts w:ascii="宋体" w:hAnsi="宋体"/>
          <w:sz w:val="36"/>
          <w:szCs w:val="36"/>
        </w:rPr>
      </w:pPr>
      <w:r>
        <w:rPr>
          <w:rFonts w:hint="eastAsia" w:ascii="宋体" w:hAnsi="宋体"/>
          <w:sz w:val="36"/>
          <w:szCs w:val="36"/>
        </w:rPr>
        <w:t>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hAnsi="宋体"/>
          <w:b/>
          <w:sz w:val="36"/>
          <w:szCs w:val="36"/>
        </w:rPr>
      </w:pPr>
      <w:r>
        <w:rPr>
          <w:rFonts w:hint="eastAsia" w:ascii="宋体" w:hAnsi="宋体"/>
          <w:sz w:val="36"/>
          <w:szCs w:val="36"/>
        </w:rPr>
        <w:t>地    址：杭州市西湖区宝石一路3号</w:t>
      </w: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r>
        <w:rPr>
          <w:rFonts w:hint="eastAsia" w:hAnsi="宋体"/>
          <w:b/>
          <w:sz w:val="36"/>
          <w:szCs w:val="36"/>
        </w:rPr>
        <w:t>目</w:t>
      </w:r>
      <w:r>
        <w:rPr>
          <w:rFonts w:hAnsi="宋体"/>
          <w:b/>
          <w:sz w:val="36"/>
          <w:szCs w:val="36"/>
        </w:rPr>
        <w:t xml:space="preserve">     </w:t>
      </w:r>
      <w:r>
        <w:rPr>
          <w:rFonts w:hint="eastAsia" w:hAnsi="宋体"/>
          <w:b/>
          <w:sz w:val="36"/>
          <w:szCs w:val="36"/>
        </w:rPr>
        <w:t>录</w:t>
      </w:r>
    </w:p>
    <w:p>
      <w:pPr>
        <w:pStyle w:val="31"/>
        <w:spacing w:before="120" w:after="120" w:line="360" w:lineRule="auto"/>
        <w:jc w:val="center"/>
        <w:rPr>
          <w:rFonts w:hAnsi="宋体" w:eastAsia="仿宋_GB2312"/>
          <w:sz w:val="32"/>
          <w:szCs w:val="32"/>
        </w:rPr>
      </w:pPr>
    </w:p>
    <w:p>
      <w:pPr>
        <w:pStyle w:val="40"/>
        <w:tabs>
          <w:tab w:val="right" w:leader="dot" w:pos="8834"/>
        </w:tabs>
        <w:spacing w:after="120"/>
        <w:rPr>
          <w:rFonts w:ascii="Calibri" w:hAnsi="Calibri" w:eastAsia="宋体"/>
          <w:sz w:val="21"/>
          <w:szCs w:val="22"/>
        </w:rPr>
      </w:pPr>
      <w:r>
        <w:rPr>
          <w:rFonts w:hint="eastAsia" w:ascii="宋体" w:hAnsi="宋体" w:eastAsia="仿宋_GB2312"/>
          <w:sz w:val="30"/>
          <w:szCs w:val="30"/>
        </w:rPr>
        <w:fldChar w:fldCharType="begin"/>
      </w:r>
      <w:r>
        <w:rPr>
          <w:rFonts w:hint="eastAsia" w:ascii="宋体" w:hAnsi="宋体" w:eastAsia="仿宋_GB2312"/>
          <w:sz w:val="30"/>
          <w:szCs w:val="30"/>
        </w:rPr>
        <w:instrText xml:space="preserve"> TOC \o "1-1" \h \z \u </w:instrText>
      </w:r>
      <w:r>
        <w:rPr>
          <w:rFonts w:hint="eastAsia" w:ascii="宋体" w:hAnsi="宋体" w:eastAsia="仿宋_GB2312"/>
          <w:sz w:val="30"/>
          <w:szCs w:val="30"/>
        </w:rPr>
        <w:fldChar w:fldCharType="separate"/>
      </w:r>
      <w:r>
        <w:fldChar w:fldCharType="begin"/>
      </w:r>
      <w:r>
        <w:instrText xml:space="preserve"> HYPERLINK "file:///C:\\Users\\xqxy1\\Documents\\WeChat%20Files\\wxid_dtfl7l0guxnu12\\FileStorage\\File\\2023-07\\PageOfficeControl%20中的文档" \l "_Toc496796635" </w:instrText>
      </w:r>
      <w:r>
        <w:fldChar w:fldCharType="separate"/>
      </w:r>
      <w:r>
        <w:rPr>
          <w:rStyle w:val="69"/>
          <w:rFonts w:hint="eastAsia" w:hAnsi="宋体"/>
          <w:b/>
        </w:rPr>
        <w:t>第一章公开招标采购公告</w:t>
      </w:r>
      <w:r>
        <w:rPr>
          <w:rStyle w:val="69"/>
        </w:rPr>
        <w:tab/>
      </w:r>
      <w:r>
        <w:rPr>
          <w:rStyle w:val="69"/>
        </w:rPr>
        <w:fldChar w:fldCharType="begin"/>
      </w:r>
      <w:r>
        <w:rPr>
          <w:rStyle w:val="69"/>
        </w:rPr>
        <w:instrText xml:space="preserve"> PAGEREF _Toc496796635 \h </w:instrText>
      </w:r>
      <w:r>
        <w:rPr>
          <w:rStyle w:val="69"/>
        </w:rPr>
        <w:fldChar w:fldCharType="separate"/>
      </w:r>
      <w:r>
        <w:rPr>
          <w:rStyle w:val="69"/>
        </w:rPr>
        <w:t>3</w:t>
      </w:r>
      <w:r>
        <w:rPr>
          <w:rStyle w:val="69"/>
        </w:rPr>
        <w:fldChar w:fldCharType="end"/>
      </w:r>
      <w:r>
        <w:rPr>
          <w:rStyle w:val="69"/>
        </w:rPr>
        <w:fldChar w:fldCharType="end"/>
      </w:r>
    </w:p>
    <w:p>
      <w:pPr>
        <w:pStyle w:val="40"/>
        <w:tabs>
          <w:tab w:val="right" w:leader="dot" w:pos="8834"/>
        </w:tabs>
        <w:spacing w:after="120"/>
        <w:rPr>
          <w:rFonts w:ascii="Calibri" w:hAnsi="Calibri" w:eastAsia="宋体"/>
          <w:sz w:val="21"/>
          <w:szCs w:val="22"/>
        </w:rPr>
      </w:pPr>
      <w:r>
        <w:fldChar w:fldCharType="begin"/>
      </w:r>
      <w:r>
        <w:instrText xml:space="preserve"> HYPERLINK "file:///C:\\Users\\xqxy1\\Documents\\WeChat%20Files\\wxid_dtfl7l0guxnu12\\FileStorage\\File\\2023-07\\PageOfficeControl%20中的文档" \l "_Toc496796636" </w:instrText>
      </w:r>
      <w:r>
        <w:fldChar w:fldCharType="separate"/>
      </w:r>
      <w:r>
        <w:rPr>
          <w:rStyle w:val="69"/>
          <w:rFonts w:hint="eastAsia" w:ascii="仿宋" w:hAnsi="仿宋"/>
          <w:b/>
        </w:rPr>
        <w:t>第二章投标人须知</w:t>
      </w:r>
      <w:r>
        <w:rPr>
          <w:rStyle w:val="69"/>
        </w:rPr>
        <w:tab/>
      </w:r>
      <w:r>
        <w:rPr>
          <w:rStyle w:val="69"/>
          <w:rFonts w:hint="eastAsia"/>
          <w:lang w:val="en-US" w:eastAsia="zh-CN"/>
        </w:rPr>
        <w:t>7</w:t>
      </w:r>
      <w:r>
        <w:rPr>
          <w:rStyle w:val="69"/>
        </w:rPr>
        <w:fldChar w:fldCharType="end"/>
      </w:r>
    </w:p>
    <w:p>
      <w:pPr>
        <w:pStyle w:val="40"/>
        <w:tabs>
          <w:tab w:val="right" w:leader="dot" w:pos="8834"/>
        </w:tabs>
        <w:spacing w:after="120"/>
        <w:rPr>
          <w:rFonts w:hint="eastAsia" w:ascii="Calibri" w:hAnsi="Calibri" w:eastAsia="仿宋"/>
          <w:sz w:val="21"/>
          <w:szCs w:val="22"/>
          <w:lang w:val="en-US" w:eastAsia="zh-CN"/>
        </w:rPr>
      </w:pPr>
      <w:r>
        <w:fldChar w:fldCharType="begin"/>
      </w:r>
      <w:r>
        <w:instrText xml:space="preserve"> HYPERLINK "file:///C:\\Users\\xqxy1\\Documents\\WeChat%20Files\\wxid_dtfl7l0guxnu12\\FileStorage\\File\\2023-07\\PageOfficeControl%20中的文档" \l "_Toc496796637" </w:instrText>
      </w:r>
      <w:r>
        <w:fldChar w:fldCharType="separate"/>
      </w:r>
      <w:r>
        <w:rPr>
          <w:rStyle w:val="69"/>
          <w:rFonts w:hint="eastAsia" w:hAnsi="宋体"/>
          <w:b/>
        </w:rPr>
        <w:t>第三章评标办法及评分标准</w:t>
      </w:r>
      <w:r>
        <w:rPr>
          <w:rStyle w:val="69"/>
        </w:rPr>
        <w:tab/>
      </w:r>
      <w:r>
        <w:rPr>
          <w:rStyle w:val="69"/>
          <w:rFonts w:hint="eastAsia"/>
          <w:lang w:val="en-US" w:eastAsia="zh-CN"/>
        </w:rPr>
        <w:t>2</w:t>
      </w:r>
      <w:r>
        <w:rPr>
          <w:rStyle w:val="69"/>
        </w:rPr>
        <w:fldChar w:fldCharType="end"/>
      </w:r>
      <w:r>
        <w:rPr>
          <w:rStyle w:val="69"/>
          <w:rFonts w:hint="eastAsia"/>
          <w:lang w:val="en-US" w:eastAsia="zh-CN"/>
        </w:rPr>
        <w:t>6</w:t>
      </w:r>
    </w:p>
    <w:p>
      <w:pPr>
        <w:pStyle w:val="40"/>
        <w:tabs>
          <w:tab w:val="right" w:leader="dot" w:pos="8834"/>
        </w:tabs>
        <w:spacing w:after="120"/>
        <w:rPr>
          <w:rFonts w:hint="eastAsia" w:ascii="Calibri" w:hAnsi="Calibri" w:eastAsia="仿宋"/>
          <w:sz w:val="21"/>
          <w:szCs w:val="22"/>
          <w:lang w:val="en-US" w:eastAsia="zh-CN"/>
        </w:rPr>
      </w:pPr>
      <w:r>
        <w:fldChar w:fldCharType="begin"/>
      </w:r>
      <w:r>
        <w:instrText xml:space="preserve"> HYPERLINK "file:///C:\\Users\\xqxy1\\Documents\\WeChat%20Files\\wxid_dtfl7l0guxnu12\\FileStorage\\File\\2023-07\\PageOfficeControl%20中的文档" \l "_Toc496796638" </w:instrText>
      </w:r>
      <w:r>
        <w:fldChar w:fldCharType="separate"/>
      </w:r>
      <w:r>
        <w:rPr>
          <w:rStyle w:val="69"/>
          <w:rFonts w:hint="eastAsia" w:hAnsi="宋体"/>
          <w:b/>
        </w:rPr>
        <w:t>第四章招标需求</w:t>
      </w:r>
      <w:r>
        <w:rPr>
          <w:rStyle w:val="69"/>
        </w:rPr>
        <w:tab/>
      </w:r>
      <w:r>
        <w:rPr>
          <w:rStyle w:val="69"/>
          <w:rFonts w:hint="eastAsia"/>
          <w:lang w:val="en-US" w:eastAsia="zh-CN"/>
        </w:rPr>
        <w:t>2</w:t>
      </w:r>
      <w:r>
        <w:rPr>
          <w:rStyle w:val="69"/>
        </w:rPr>
        <w:fldChar w:fldCharType="end"/>
      </w:r>
      <w:r>
        <w:rPr>
          <w:rStyle w:val="69"/>
          <w:rFonts w:hint="eastAsia"/>
          <w:lang w:val="en-US" w:eastAsia="zh-CN"/>
        </w:rPr>
        <w:t>9</w:t>
      </w:r>
    </w:p>
    <w:p>
      <w:pPr>
        <w:pStyle w:val="40"/>
        <w:tabs>
          <w:tab w:val="right" w:leader="dot" w:pos="8834"/>
        </w:tabs>
        <w:spacing w:after="120"/>
        <w:rPr>
          <w:rFonts w:hint="eastAsia" w:ascii="Calibri" w:hAnsi="Calibri" w:eastAsia="仿宋"/>
          <w:sz w:val="21"/>
          <w:szCs w:val="22"/>
          <w:lang w:val="en-US" w:eastAsia="zh-CN"/>
        </w:rPr>
      </w:pPr>
      <w:r>
        <w:fldChar w:fldCharType="begin"/>
      </w:r>
      <w:r>
        <w:instrText xml:space="preserve"> HYPERLINK "file:///C:\\Users\\xqxy1\\Documents\\WeChat%20Files\\wxid_dtfl7l0guxnu12\\FileStorage\\File\\2023-07\\PageOfficeControl%20中的文档" \l "_Toc496796639" </w:instrText>
      </w:r>
      <w:r>
        <w:fldChar w:fldCharType="separate"/>
      </w:r>
      <w:r>
        <w:rPr>
          <w:rStyle w:val="69"/>
          <w:rFonts w:hint="eastAsia" w:ascii="仿宋" w:hAnsi="仿宋"/>
          <w:b/>
        </w:rPr>
        <w:t>第五章浙江省政府采购合同主要条款指引</w:t>
      </w:r>
      <w:r>
        <w:rPr>
          <w:rStyle w:val="69"/>
        </w:rPr>
        <w:tab/>
      </w:r>
      <w:r>
        <w:rPr>
          <w:rStyle w:val="69"/>
          <w:rFonts w:hint="eastAsia"/>
          <w:lang w:val="en-US" w:eastAsia="zh-CN"/>
        </w:rPr>
        <w:t>5</w:t>
      </w:r>
      <w:r>
        <w:rPr>
          <w:rStyle w:val="69"/>
        </w:rPr>
        <w:fldChar w:fldCharType="end"/>
      </w:r>
      <w:r>
        <w:rPr>
          <w:rStyle w:val="69"/>
          <w:rFonts w:hint="eastAsia"/>
          <w:lang w:val="en-US" w:eastAsia="zh-CN"/>
        </w:rPr>
        <w:t>8</w:t>
      </w:r>
    </w:p>
    <w:p>
      <w:pPr>
        <w:pStyle w:val="40"/>
        <w:tabs>
          <w:tab w:val="right" w:leader="dot" w:pos="8834"/>
        </w:tabs>
        <w:spacing w:after="120"/>
        <w:rPr>
          <w:rFonts w:hint="eastAsia" w:ascii="Calibri" w:hAnsi="Calibri" w:eastAsia="仿宋"/>
          <w:sz w:val="21"/>
          <w:szCs w:val="22"/>
          <w:lang w:val="en-US" w:eastAsia="zh-CN"/>
        </w:rPr>
      </w:pPr>
      <w:r>
        <w:fldChar w:fldCharType="begin"/>
      </w:r>
      <w:r>
        <w:instrText xml:space="preserve"> HYPERLINK "file:///C:\\Users\\xqxy1\\Documents\\WeChat%20Files\\wxid_dtfl7l0guxnu12\\FileStorage\\File\\2023-07\\PageOfficeControl%20中的文档" \l "_Toc496796640" </w:instrText>
      </w:r>
      <w:r>
        <w:fldChar w:fldCharType="separate"/>
      </w:r>
      <w:r>
        <w:rPr>
          <w:rStyle w:val="69"/>
          <w:rFonts w:hint="eastAsia" w:hAnsi="宋体"/>
          <w:b/>
        </w:rPr>
        <w:t>第六章投标文件格式附件</w:t>
      </w:r>
      <w:r>
        <w:rPr>
          <w:rStyle w:val="69"/>
        </w:rPr>
        <w:tab/>
      </w:r>
      <w:r>
        <w:rPr>
          <w:rStyle w:val="69"/>
          <w:rFonts w:hint="eastAsia"/>
          <w:lang w:val="en-US" w:eastAsia="zh-CN"/>
        </w:rPr>
        <w:t>6</w:t>
      </w:r>
      <w:r>
        <w:rPr>
          <w:rStyle w:val="69"/>
        </w:rPr>
        <w:fldChar w:fldCharType="end"/>
      </w:r>
      <w:r>
        <w:rPr>
          <w:rStyle w:val="69"/>
          <w:rFonts w:hint="eastAsia"/>
          <w:lang w:val="en-US" w:eastAsia="zh-CN"/>
        </w:rPr>
        <w:t>3</w:t>
      </w:r>
    </w:p>
    <w:p>
      <w:pPr>
        <w:spacing w:before="120" w:beforeLines="50" w:line="480" w:lineRule="exact"/>
        <w:ind w:left="165"/>
        <w:rPr>
          <w:rFonts w:ascii="宋体" w:hAnsi="宋体" w:eastAsia="仿宋_GB2312"/>
          <w:sz w:val="30"/>
          <w:szCs w:val="30"/>
        </w:rPr>
      </w:pPr>
      <w:r>
        <w:rPr>
          <w:rFonts w:hint="eastAsia"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int="eastAsia" w:hAnsi="宋体" w:eastAsia="仿宋_GB2312"/>
          <w:kern w:val="0"/>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12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rPr>
        <w:t>ZZCG2023C-GK-122</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rPr>
        <w:t xml:space="preserve"> </w:t>
      </w:r>
    </w:p>
    <w:tbl>
      <w:tblPr>
        <w:tblStyle w:val="60"/>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851"/>
        <w:gridCol w:w="697"/>
        <w:gridCol w:w="825"/>
        <w:gridCol w:w="1245"/>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34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标项序号</w:t>
            </w:r>
          </w:p>
        </w:tc>
        <w:tc>
          <w:tcPr>
            <w:tcW w:w="163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标项名称</w:t>
            </w:r>
          </w:p>
        </w:tc>
        <w:tc>
          <w:tcPr>
            <w:tcW w:w="400"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数量</w:t>
            </w:r>
          </w:p>
        </w:tc>
        <w:tc>
          <w:tcPr>
            <w:tcW w:w="473"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单位</w:t>
            </w:r>
          </w:p>
        </w:tc>
        <w:tc>
          <w:tcPr>
            <w:tcW w:w="7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预算金额(万元)</w:t>
            </w:r>
          </w:p>
        </w:tc>
        <w:tc>
          <w:tcPr>
            <w:tcW w:w="7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简要规格描述或标项基本概况介绍</w:t>
            </w:r>
          </w:p>
        </w:tc>
        <w:tc>
          <w:tcPr>
            <w:tcW w:w="7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34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163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浙江传媒学院元宇宙实时数字影像虚拟摄制实验室</w:t>
            </w:r>
          </w:p>
        </w:tc>
        <w:tc>
          <w:tcPr>
            <w:tcW w:w="400"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473"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批</w:t>
            </w:r>
          </w:p>
        </w:tc>
        <w:tc>
          <w:tcPr>
            <w:tcW w:w="7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570.48</w:t>
            </w:r>
          </w:p>
        </w:tc>
        <w:tc>
          <w:tcPr>
            <w:tcW w:w="7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详见需求</w:t>
            </w:r>
          </w:p>
        </w:tc>
        <w:tc>
          <w:tcPr>
            <w:tcW w:w="7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570.48</w:t>
            </w:r>
          </w:p>
        </w:tc>
      </w:tr>
    </w:tbl>
    <w:p>
      <w:pPr>
        <w:snapToGrid w:val="0"/>
        <w:spacing w:after="120" w:afterLines="50" w:line="460" w:lineRule="exact"/>
        <w:ind w:firstLine="562" w:firstLineChars="200"/>
        <w:rPr>
          <w:rFonts w:ascii="仿宋" w:hAnsi="仿宋" w:eastAsia="仿宋" w:cs="Arial"/>
          <w:b/>
          <w:sz w:val="28"/>
          <w:szCs w:val="28"/>
        </w:rPr>
      </w:pPr>
      <w:r>
        <w:rPr>
          <w:rFonts w:hint="eastAsia" w:ascii="仿宋" w:hAnsi="仿宋" w:eastAsia="仿宋" w:cs="Arial"/>
          <w:b/>
          <w:sz w:val="28"/>
          <w:szCs w:val="28"/>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投标人的特定条件：无</w:t>
      </w:r>
    </w:p>
    <w:p>
      <w:pPr>
        <w:snapToGrid w:val="0"/>
        <w:spacing w:line="500" w:lineRule="exact"/>
        <w:ind w:firstLine="602" w:firstLineChars="200"/>
        <w:rPr>
          <w:rFonts w:ascii="仿宋" w:hAnsi="仿宋" w:eastAsia="仿宋"/>
          <w:sz w:val="28"/>
          <w:szCs w:val="28"/>
        </w:rPr>
      </w:pPr>
      <w:bookmarkStart w:id="5" w:name="PO_15528_PM007"/>
      <w:r>
        <w:rPr>
          <w:rFonts w:hint="eastAsia" w:ascii="仿宋" w:hAnsi="仿宋" w:eastAsia="仿宋" w:cs="Arial"/>
          <w:b/>
          <w:bCs/>
          <w:sz w:val="30"/>
          <w:szCs w:val="30"/>
        </w:rPr>
        <w:t>允许联合体投标</w:t>
      </w:r>
      <w:bookmarkEnd w:id="5"/>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[项目采购-报名开始日期] 至 </w:t>
      </w:r>
      <w:bookmarkStart w:id="6" w:name="PO_15528_PM009"/>
      <w:r>
        <w:rPr>
          <w:rFonts w:hint="eastAsia" w:ascii="仿宋" w:hAnsi="仿宋" w:eastAsia="仿宋"/>
          <w:kern w:val="0"/>
          <w:sz w:val="30"/>
          <w:szCs w:val="30"/>
          <w:lang w:eastAsia="zh-CN"/>
        </w:rPr>
        <w:t>2023-08-15 09:00:00</w:t>
      </w:r>
      <w:bookmarkEnd w:id="6"/>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hint="eastAsia" w:ascii="宋体" w:hAnsi="宋体" w:cs="仿宋"/>
          <w:kern w:val="0"/>
          <w:sz w:val="28"/>
          <w:szCs w:val="28"/>
          <w:lang w:val="zh-CN"/>
        </w:rPr>
        <w:t>3.招标文件免费获取。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120" w:after="120" w:line="500" w:lineRule="exact"/>
        <w:ind w:firstLine="565" w:firstLineChars="201"/>
        <w:rPr>
          <w:rFonts w:hAnsi="宋体"/>
          <w:kern w:val="0"/>
          <w:sz w:val="28"/>
          <w:szCs w:val="28"/>
        </w:rPr>
      </w:pPr>
      <w:r>
        <w:rPr>
          <w:rFonts w:hint="eastAsia" w:hAnsi="宋体"/>
          <w:b/>
          <w:kern w:val="0"/>
          <w:sz w:val="28"/>
          <w:szCs w:val="28"/>
        </w:rPr>
        <w:t>投标截止时间：</w:t>
      </w:r>
      <w:bookmarkStart w:id="7" w:name="PO_15528_PM015"/>
      <w:r>
        <w:rPr>
          <w:rFonts w:hint="eastAsia" w:ascii="仿宋" w:hAnsi="仿宋" w:eastAsia="仿宋" w:cs="Arial"/>
          <w:color w:val="000000"/>
          <w:sz w:val="30"/>
          <w:szCs w:val="30"/>
          <w:lang w:eastAsia="zh-CN"/>
        </w:rPr>
        <w:t>2023-08-15 09:00:00</w:t>
      </w:r>
      <w:bookmarkEnd w:id="7"/>
      <w:r>
        <w:rPr>
          <w:rFonts w:hint="eastAsia" w:hAnsi="宋体"/>
          <w:b/>
          <w:kern w:val="0"/>
          <w:sz w:val="28"/>
          <w:szCs w:val="28"/>
        </w:rPr>
        <w:t>。</w:t>
      </w:r>
    </w:p>
    <w:p>
      <w:pPr>
        <w:pStyle w:val="31"/>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62" w:firstLineChars="201"/>
        <w:rPr>
          <w:rFonts w:hAnsi="宋体" w:cstheme="minorBidi"/>
          <w:kern w:val="0"/>
          <w:sz w:val="28"/>
          <w:szCs w:val="28"/>
        </w:rPr>
      </w:pPr>
      <w:r>
        <w:rPr>
          <w:rFonts w:hint="eastAsia" w:hAnsi="宋体" w:cstheme="minorBidi"/>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2023-08-15 09:00:00</w:t>
      </w:r>
      <w:bookmarkEnd w:id="8"/>
      <w:r>
        <w:rPr>
          <w:rFonts w:hint="eastAsia" w:ascii="宋体" w:hAnsi="宋体" w:cs="Arial"/>
          <w:b/>
          <w:sz w:val="28"/>
          <w:szCs w:val="28"/>
        </w:rPr>
        <w:t>时整在</w:t>
      </w:r>
      <w:bookmarkStart w:id="9" w:name="PO_15528_PM016_1"/>
      <w:r>
        <w:rPr>
          <w:rFonts w:hint="eastAsia" w:ascii="宋体" w:hAnsi="宋体" w:cs="Arial"/>
          <w:b/>
          <w:sz w:val="28"/>
          <w:szCs w:val="28"/>
          <w:lang w:eastAsia="zh-CN"/>
        </w:rPr>
        <w:t>西湖区宝石一路3号202开标室</w:t>
      </w:r>
      <w:bookmarkEnd w:id="9"/>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9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201开标室：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202开标室：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0571-8890779</w:t>
            </w:r>
            <w:r>
              <w:rPr>
                <w:rFonts w:ascii="宋体" w:hAnsi="宋体"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203开标室：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w:t>
            </w:r>
            <w:r>
              <w:rPr>
                <w:rFonts w:ascii="宋体" w:hAnsi="宋体" w:cs="宋体"/>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301会议室：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302会议室：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303会议室：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306会议室：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228"/>
        <w:gridCol w:w="2191"/>
        <w:gridCol w:w="169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682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682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682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2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1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169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17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22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蒋冰琳</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0571-88907785</w:t>
            </w:r>
          </w:p>
        </w:tc>
        <w:tc>
          <w:tcPr>
            <w:tcW w:w="16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1711" w:type="dxa"/>
            <w:vMerge w:val="restart"/>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22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戴宋琴</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0571-88907768</w:t>
            </w:r>
          </w:p>
        </w:tc>
        <w:tc>
          <w:tcPr>
            <w:tcW w:w="16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22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16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22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16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22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16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pct"/>
          </w:tcPr>
          <w:p>
            <w:pPr>
              <w:snapToGrid w:val="0"/>
              <w:spacing w:line="440" w:lineRule="exact"/>
              <w:jc w:val="center"/>
              <w:rPr>
                <w:rFonts w:ascii="仿宋_GB2312" w:hAnsi="仿宋" w:eastAsia="仿宋_GB2312"/>
                <w:sz w:val="30"/>
                <w:szCs w:val="30"/>
              </w:rPr>
            </w:pPr>
            <w:bookmarkStart w:id="10" w:name="PO_TDCUS_ITEM_PRC_TABLE_1_1_2"/>
            <w:r>
              <w:rPr>
                <w:rFonts w:hint="eastAsia" w:ascii="仿宋_GB2312" w:hAnsi="仿宋" w:eastAsia="仿宋_GB2312"/>
                <w:sz w:val="30"/>
                <w:szCs w:val="30"/>
              </w:rPr>
              <w:t>采购单位</w:t>
            </w:r>
          </w:p>
        </w:tc>
        <w:tc>
          <w:tcPr>
            <w:tcW w:w="3646"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地址</w:t>
            </w:r>
          </w:p>
        </w:tc>
        <w:tc>
          <w:tcPr>
            <w:tcW w:w="3646"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钱塘区学源街998号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咨询事项</w:t>
            </w:r>
          </w:p>
        </w:tc>
        <w:tc>
          <w:tcPr>
            <w:tcW w:w="3646"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3646"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向宇、陈洁颖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联系方式</w:t>
            </w:r>
          </w:p>
        </w:tc>
        <w:tc>
          <w:tcPr>
            <w:tcW w:w="3646" w:type="pct"/>
          </w:tcPr>
          <w:p>
            <w:pPr>
              <w:rPr>
                <w:rFonts w:ascii="宋体" w:hAnsi="宋体" w:cs="宋体"/>
                <w:szCs w:val="21"/>
              </w:rPr>
            </w:pPr>
            <w:r>
              <w:rPr>
                <w:rFonts w:ascii="仿宋_GB2312" w:hAnsi="仿宋" w:eastAsia="仿宋_GB2312"/>
                <w:sz w:val="30"/>
                <w:szCs w:val="30"/>
              </w:rPr>
              <w:t>13600532936</w:t>
            </w:r>
            <w:r>
              <w:rPr>
                <w:rFonts w:hint="eastAsia" w:ascii="仿宋_GB2312" w:hAnsi="仿宋" w:eastAsia="仿宋_GB2312"/>
                <w:sz w:val="30"/>
                <w:szCs w:val="30"/>
              </w:rPr>
              <w:t>、0571-86832645</w:t>
            </w:r>
          </w:p>
        </w:tc>
      </w:tr>
    </w:tbl>
    <w:p>
      <w:pPr>
        <w:snapToGrid w:val="0"/>
        <w:spacing w:line="440" w:lineRule="exact"/>
        <w:ind w:firstLine="600" w:firstLineChars="200"/>
        <w:jc w:val="center"/>
        <w:rPr>
          <w:rFonts w:ascii="仿宋_GB2312" w:hAnsi="仿宋" w:eastAsia="仿宋_GB2312"/>
          <w:sz w:val="30"/>
          <w:szCs w:val="30"/>
        </w:rPr>
      </w:pPr>
      <w:r>
        <w:rPr>
          <w:rFonts w:hint="eastAsia" w:ascii="仿宋_GB2312" w:hAnsi="仿宋" w:eastAsia="仿宋_GB2312"/>
          <w:sz w:val="30"/>
          <w:szCs w:val="30"/>
        </w:rPr>
        <w:t xml:space="preserve"> </w:t>
      </w:r>
      <w:bookmarkEnd w:id="10"/>
    </w:p>
    <w:p>
      <w:pPr>
        <w:snapToGrid w:val="0"/>
        <w:spacing w:line="440" w:lineRule="exact"/>
        <w:ind w:firstLine="602" w:firstLineChars="200"/>
        <w:rPr>
          <w:rFonts w:ascii="仿宋" w:hAnsi="仿宋" w:eastAsia="仿宋" w:cs="Arial"/>
          <w:b/>
          <w:bCs/>
          <w:sz w:val="30"/>
          <w:szCs w:val="30"/>
        </w:rPr>
      </w:pPr>
      <w:r>
        <w:rPr>
          <w:rFonts w:ascii="仿宋" w:hAnsi="仿宋" w:eastAsia="仿宋" w:cs="Arial"/>
          <w:b/>
          <w:bCs/>
          <w:sz w:val="30"/>
          <w:szCs w:val="30"/>
        </w:rPr>
        <w:tab/>
      </w:r>
      <w:r>
        <w:rPr>
          <w:rFonts w:hint="eastAsia" w:ascii="仿宋" w:hAnsi="仿宋" w:eastAsia="仿宋" w:cs="Arial"/>
          <w:b/>
          <w:bCs/>
          <w:sz w:val="30"/>
          <w:szCs w:val="30"/>
        </w:rPr>
        <w:t>十二、同级政府采购监督管理部门</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名    称：浙江省财政厅政府采购监管处、浙江省政府采购行政裁决服务中心（杭州）</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地   址：杭州市上城区四季青街道新业路市民之家G03办公室</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传   真：/</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联系人 ：朱女士、王女士</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监督投诉电话：0571-85252453</w:t>
      </w:r>
    </w:p>
    <w:p>
      <w:pPr>
        <w:snapToGrid w:val="0"/>
        <w:spacing w:line="440" w:lineRule="exact"/>
        <w:rPr>
          <w:rFonts w:ascii="宋体" w:hAnsi="宋体" w:cs="仿宋"/>
          <w:sz w:val="28"/>
          <w:szCs w:val="28"/>
        </w:rPr>
      </w:pPr>
      <w:r>
        <w:rPr>
          <w:rFonts w:hint="eastAsia" w:ascii="宋体" w:hAnsi="宋体" w:cs="仿宋"/>
          <w:sz w:val="28"/>
          <w:szCs w:val="28"/>
        </w:rPr>
        <w:t>预算金额未达100万元的采购项目，由采购人处理采购争议。</w:t>
      </w:r>
    </w:p>
    <w:p>
      <w:pPr>
        <w:pStyle w:val="31"/>
        <w:tabs>
          <w:tab w:val="left" w:pos="220"/>
        </w:tabs>
        <w:spacing w:before="120" w:after="120" w:line="360" w:lineRule="auto"/>
        <w:outlineLvl w:val="0"/>
        <w:rPr>
          <w:rFonts w:hAnsi="宋体" w:cs="仿宋"/>
          <w:sz w:val="28"/>
          <w:szCs w:val="28"/>
        </w:rPr>
      </w:pPr>
    </w:p>
    <w:p>
      <w:pPr>
        <w:pStyle w:val="31"/>
        <w:spacing w:before="120" w:after="120" w:line="360" w:lineRule="auto"/>
        <w:jc w:val="center"/>
        <w:outlineLvl w:val="0"/>
        <w:rPr>
          <w:rFonts w:hAnsi="宋体"/>
          <w:b/>
          <w:sz w:val="36"/>
          <w:szCs w:val="36"/>
        </w:rPr>
      </w:pPr>
      <w:r>
        <w:rPr>
          <w:rFonts w:hint="eastAsia"/>
        </w:rPr>
        <w:br w:type="page"/>
      </w:r>
      <w:bookmarkStart w:id="11" w:name="_Toc496796636"/>
      <w:r>
        <w:rPr>
          <w:rFonts w:hint="eastAsia" w:ascii="仿宋" w:hAnsi="仿宋" w:eastAsia="仿宋"/>
          <w:b/>
          <w:sz w:val="36"/>
          <w:szCs w:val="36"/>
        </w:rPr>
        <w:t>第二章  投标人须知</w:t>
      </w:r>
      <w:bookmarkEnd w:id="11"/>
    </w:p>
    <w:p>
      <w:pPr>
        <w:snapToGrid w:val="0"/>
        <w:rPr>
          <w:rFonts w:ascii="宋体" w:hAnsi="宋体"/>
          <w:sz w:val="28"/>
          <w:szCs w:val="28"/>
        </w:rPr>
      </w:pPr>
      <w:r>
        <w:rPr>
          <w:rFonts w:hint="eastAsia" w:ascii="宋体" w:hAnsi="宋体"/>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根据《政府采购促进中小企业发展管理办法》财库〔2020〕46号文件的规定，本项目</w:t>
            </w:r>
            <w:r>
              <w:rPr>
                <w:rFonts w:hint="eastAsia" w:ascii="仿宋" w:hAnsi="仿宋" w:eastAsia="仿宋"/>
                <w:b/>
                <w:sz w:val="24"/>
                <w:szCs w:val="24"/>
                <w:u w:val="single"/>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项目属性（货物类）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中小企业划分标准所属行业（具体根据《中小企业划型标准规定》执行）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采购标的：浙江传媒学院元宇宙实时数字影像虚拟摄制实验室，所属行业：其他未列明行业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10 </w:t>
            </w:r>
            <w:r>
              <w:rPr>
                <w:rFonts w:hint="eastAsia" w:ascii="仿宋" w:hAnsi="仿宋" w:eastAsia="仿宋"/>
                <w:b/>
                <w:sz w:val="24"/>
                <w:szCs w:val="24"/>
              </w:rPr>
              <w:t>（10%-20%）的扣除，取扣除后的价格作为最终投标报价（此最终投标报价仅作为价格分计算）。中小企业参加政府采购活动，应当出具本办法规定的《中小企业声明函》，否则不得享受相关中小企业扶持政策。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sz w:val="24"/>
                <w:szCs w:val="24"/>
                <w:u w:val="single"/>
              </w:rPr>
              <w:t xml:space="preserve"> 4 </w:t>
            </w:r>
            <w:r>
              <w:rPr>
                <w:rFonts w:hint="eastAsia" w:ascii="仿宋" w:hAnsi="仿宋" w:eastAsia="仿宋"/>
                <w:b/>
                <w:sz w:val="24"/>
                <w:szCs w:val="24"/>
              </w:rPr>
              <w:t>(4%-6%)的扣除，用扣除后的价格参加评审。</w:t>
            </w:r>
          </w:p>
          <w:p>
            <w:pPr>
              <w:snapToGrid w:val="0"/>
              <w:spacing w:line="460" w:lineRule="exact"/>
              <w:ind w:firstLine="602" w:firstLineChars="250"/>
              <w:rPr>
                <w:rFonts w:ascii="仿宋" w:hAnsi="仿宋" w:eastAsia="仿宋"/>
                <w:b/>
                <w:sz w:val="24"/>
                <w:szCs w:val="24"/>
              </w:rPr>
            </w:pPr>
            <w:r>
              <w:rPr>
                <w:rFonts w:hint="eastAsia"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投标人认为采购文件使自己的权益受到损害的，可以自获取采购文件之日或者采购公告期限届满之日（公告期限届满后获取采购文件的，以公告期限届满之日为准）起7个工作日内，对采购文件的评标内容及标准和需求的以书面形式向采购人提出质疑，对其他内容的以书面形式向采购人提出质疑，格式及内容要求详见总则（五）质疑。</w:t>
            </w:r>
          </w:p>
          <w:p>
            <w:pPr>
              <w:snapToGrid w:val="0"/>
              <w:spacing w:line="460" w:lineRule="exact"/>
              <w:ind w:firstLine="600" w:firstLineChars="25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2" w:name="PO_15528_PM042"/>
            <w:r>
              <w:rPr>
                <w:rFonts w:hint="eastAsia" w:ascii="仿宋" w:hAnsi="仿宋" w:eastAsia="仿宋"/>
                <w:b/>
                <w:bCs/>
                <w:sz w:val="24"/>
                <w:szCs w:val="24"/>
              </w:rPr>
              <w:t>允许</w:t>
            </w:r>
            <w:r>
              <w:rPr>
                <w:rFonts w:hint="eastAsia" w:ascii="仿宋" w:hAnsi="仿宋" w:eastAsia="仿宋"/>
                <w:sz w:val="24"/>
                <w:szCs w:val="24"/>
              </w:rPr>
              <w:t>进口产品</w:t>
            </w:r>
            <w:bookmarkEnd w:id="12"/>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13" w:name="PO_15528_PM044"/>
            <w:r>
              <w:rPr>
                <w:rFonts w:hint="eastAsia" w:ascii="仿宋_GB2312" w:hAnsi="仿宋" w:eastAsia="仿宋_GB2312"/>
                <w:bCs/>
                <w:sz w:val="24"/>
              </w:rPr>
              <w:t>允许分包</w:t>
            </w:r>
            <w:bookmarkEnd w:id="13"/>
            <w:r>
              <w:rPr>
                <w:rFonts w:hint="eastAsia" w:ascii="仿宋_GB2312" w:hAnsi="仿宋" w:eastAsia="仿宋_GB2312"/>
                <w:bCs/>
                <w:sz w:val="24"/>
              </w:rPr>
              <w:t>；非主体、非关键性工作允许分包。</w:t>
            </w:r>
          </w:p>
          <w:p>
            <w:pPr>
              <w:spacing w:line="500" w:lineRule="exact"/>
              <w:jc w:val="left"/>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sz w:val="24"/>
              </w:rPr>
            </w:pPr>
            <w:r>
              <w:rPr>
                <w:rFonts w:hint="eastAsia" w:ascii="仿宋_GB2312" w:hAnsi="仿宋" w:eastAsia="仿宋_GB2312"/>
                <w:bCs/>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4" w:name="PO_15528_PM007_1"/>
            <w:r>
              <w:rPr>
                <w:rFonts w:hint="eastAsia" w:ascii="仿宋_GB2312" w:hAnsi="仿宋" w:eastAsia="仿宋_GB2312"/>
                <w:bCs/>
                <w:sz w:val="24"/>
              </w:rPr>
              <w:t>允许联合体投标</w:t>
            </w:r>
            <w:bookmarkEnd w:id="14"/>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5" w:name="PO_15528_PM040"/>
            <w:r>
              <w:rPr>
                <w:rFonts w:hint="eastAsia" w:ascii="仿宋_GB2312" w:hAnsi="仿宋" w:eastAsia="仿宋_GB2312"/>
                <w:bCs/>
                <w:sz w:val="24"/>
              </w:rPr>
              <w:t>不组织现场踏勘</w:t>
            </w:r>
            <w:bookmarkEnd w:id="15"/>
            <w:r>
              <w:rPr>
                <w:rFonts w:hint="eastAsia" w:ascii="仿宋_GB2312" w:hAnsi="仿宋" w:eastAsia="仿宋_GB2312"/>
                <w:bCs/>
                <w:sz w:val="24"/>
              </w:rPr>
              <w:t>。</w:t>
            </w:r>
          </w:p>
          <w:p>
            <w:pPr>
              <w:spacing w:line="500" w:lineRule="exact"/>
              <w:jc w:val="left"/>
              <w:rPr>
                <w:rFonts w:eastAsia="仿宋"/>
              </w:rPr>
            </w:pPr>
            <w:r>
              <w:rPr>
                <w:rFonts w:hint="eastAsia" w:ascii="仿宋_GB2312" w:hAnsi="仿宋" w:eastAsia="仿宋_GB2312"/>
                <w:bCs/>
                <w:sz w:val="24"/>
              </w:rPr>
              <w:t>供应商自行前往，现场勘查联系人：向宇  电话：</w:t>
            </w:r>
            <w:r>
              <w:rPr>
                <w:rFonts w:ascii="仿宋_GB2312" w:hAnsi="仿宋" w:eastAsia="仿宋_GB2312"/>
                <w:bCs/>
                <w:sz w:val="24"/>
              </w:rPr>
              <w:t>13600532936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000000445_PM041"/>
            <w:r>
              <w:rPr>
                <w:rFonts w:hint="eastAsia" w:ascii="仿宋" w:hAnsi="仿宋" w:eastAsia="仿宋"/>
                <w:sz w:val="24"/>
                <w:szCs w:val="24"/>
              </w:rPr>
              <w:t>不进行演示</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17"/>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投标文件均由资格文件、技术商务文件、报价文件组成。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投标人应在投标前注册成为浙江政府采购网的正式供应商（注册网址：</w:t>
            </w:r>
            <w:r>
              <w:fldChar w:fldCharType="begin"/>
            </w:r>
            <w:r>
              <w:instrText xml:space="preserve">HYPERLINK "https://middle.zcygov.cn/v-settle-front/registry"</w:instrText>
            </w:r>
            <w:r>
              <w:fldChar w:fldCharType="separate"/>
            </w:r>
            <w:r>
              <w:rPr>
                <w:rStyle w:val="69"/>
                <w:rFonts w:hint="eastAsia" w:ascii="仿宋" w:hAnsi="仿宋" w:eastAsia="仿宋"/>
                <w:b/>
                <w:sz w:val="24"/>
                <w:szCs w:val="24"/>
              </w:rPr>
              <w:t>https://middle.zcygov.cn/v-settle-front/registry</w:t>
            </w:r>
            <w:r>
              <w:rPr>
                <w:rStyle w:val="69"/>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投标人应在投标前完成CA数字证书办理（办理流程详见http://zfcg.czt.zj.gov.cn/bidClientTemplate/2019-05-27/12945.html）。完成CA数字证书办理预计一周左右，建议各投标人抓紧时间办理；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hint="eastAsia" w:ascii="仿宋" w:hAnsi="仿宋" w:eastAsia="仿宋"/>
                <w:b/>
                <w:sz w:val="24"/>
                <w:szCs w:val="24"/>
              </w:rPr>
              <w:t>投标人通过政采云电子交易客户端制作投标文件，请自行前往浙江政府采购网下载并安装（下载网址：</w:t>
            </w:r>
            <w:r>
              <w:fldChar w:fldCharType="begin"/>
            </w:r>
            <w:r>
              <w:instrText xml:space="preserve">HYPERLINK "http://zfcg.czt.zj.gov.cn/bidClientTemplate/2019-09-24/12975.html"</w:instrText>
            </w:r>
            <w:r>
              <w:fldChar w:fldCharType="separate"/>
            </w:r>
            <w:r>
              <w:rPr>
                <w:rStyle w:val="69"/>
                <w:rFonts w:hint="eastAsia" w:ascii="仿宋" w:hAnsi="仿宋" w:eastAsia="仿宋"/>
                <w:b/>
                <w:sz w:val="24"/>
                <w:szCs w:val="24"/>
              </w:rPr>
              <w:t>http://zfcg.czt.zj.gov.cn/bidClientTemplate/2019-09-24/12975.html</w:t>
            </w:r>
            <w:r>
              <w:rPr>
                <w:rStyle w:val="69"/>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hint="eastAsia" w:ascii="仿宋" w:hAnsi="仿宋" w:eastAsia="仿宋"/>
                <w:b/>
                <w:sz w:val="24"/>
                <w:szCs w:val="24"/>
              </w:rPr>
              <w:t>详见浙江省“电子交易/不见面开评标”学习专题（网址</w:t>
            </w:r>
            <w:r>
              <w:fldChar w:fldCharType="begin"/>
            </w:r>
            <w:r>
              <w:instrText xml:space="preserve">HYPERLINK "https://edu.zcygov.cn/luban/e-biding"</w:instrText>
            </w:r>
            <w:r>
              <w:fldChar w:fldCharType="separate"/>
            </w:r>
            <w:r>
              <w:rPr>
                <w:rStyle w:val="69"/>
                <w:rFonts w:hint="eastAsia" w:ascii="仿宋" w:hAnsi="仿宋" w:eastAsia="仿宋"/>
                <w:b/>
                <w:sz w:val="24"/>
                <w:szCs w:val="24"/>
              </w:rPr>
              <w:t>https://edu.zcygov.cn/luban/e-biding</w:t>
            </w:r>
            <w:r>
              <w:rPr>
                <w:rStyle w:val="69"/>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sz w:val="24"/>
                <w:szCs w:val="24"/>
              </w:rPr>
              <w:t>http://www.zjzfcg.gov.cn</w:t>
            </w:r>
            <w:r>
              <w:rPr>
                <w:rStyle w:val="69"/>
                <w:rFonts w:hint="eastAsia" w:ascii="仿宋" w:hAnsi="仿宋" w:eastAsia="仿宋"/>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_GB2312"/>
          <w:kern w:val="0"/>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7.电子交易平台:指政府采购项目电子交易平台，即政采云平台。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sz w:val="28"/>
          <w:szCs w:val="28"/>
        </w:rPr>
        <w:t>http://zfcg.czt.zj.gov.cn/</w:t>
      </w:r>
      <w:r>
        <w:rPr>
          <w:rStyle w:val="69"/>
          <w:rFonts w:hint="eastAsia"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投标文件编制工具为政采云电子交易客户端，下载网址：</w:t>
      </w:r>
      <w:r>
        <w:fldChar w:fldCharType="begin"/>
      </w:r>
      <w:r>
        <w:instrText xml:space="preserve">HYPERLINK "http://zfcg.czt.zj.gov.cn/bidClientTemplate/2019-09-24/12975.html"</w:instrText>
      </w:r>
      <w:r>
        <w:fldChar w:fldCharType="separate"/>
      </w:r>
      <w:r>
        <w:rPr>
          <w:rStyle w:val="69"/>
          <w:rFonts w:hint="eastAsia" w:ascii="仿宋" w:hAnsi="仿宋" w:eastAsia="仿宋"/>
          <w:b/>
          <w:bCs/>
          <w:sz w:val="28"/>
          <w:szCs w:val="28"/>
        </w:rPr>
        <w:t>http://zfcg.czt.zj.gov.cn/bidClientTemplate/2019-09-24/12975.html</w:t>
      </w:r>
      <w:r>
        <w:rPr>
          <w:rStyle w:val="69"/>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numPr>
          <w:ilvl w:val="0"/>
          <w:numId w:val="0"/>
        </w:numPr>
        <w:tabs>
          <w:tab w:val="clear" w:pos="454"/>
        </w:tabs>
        <w:snapToGrid w:val="0"/>
        <w:spacing w:before="120" w:beforeLines="50" w:after="120" w:line="460" w:lineRule="exact"/>
        <w:ind w:left="696" w:leftChars="196"/>
        <w:rPr>
          <w:rFonts w:ascii="仿宋" w:hAnsi="仿宋" w:eastAsia="仿宋"/>
          <w:bCs/>
          <w:sz w:val="28"/>
          <w:szCs w:val="28"/>
        </w:rPr>
      </w:pPr>
      <w:r>
        <w:rPr>
          <w:rFonts w:hint="eastAsia" w:ascii="仿宋" w:hAnsi="仿宋" w:eastAsia="仿宋"/>
          <w:bCs/>
          <w:sz w:val="28"/>
          <w:szCs w:val="28"/>
        </w:rPr>
        <w:t>（五）投标文件的有效期</w:t>
      </w:r>
    </w:p>
    <w:p>
      <w:pPr>
        <w:pStyle w:val="16"/>
        <w:numPr>
          <w:ilvl w:val="0"/>
          <w:numId w:val="0"/>
        </w:numPr>
        <w:tabs>
          <w:tab w:val="clear" w:pos="454"/>
        </w:tabs>
        <w:snapToGrid w:val="0"/>
        <w:spacing w:before="120" w:beforeLines="50" w:after="120" w:line="460" w:lineRule="exact"/>
        <w:ind w:left="704" w:leftChars="200"/>
        <w:rPr>
          <w:rFonts w:ascii="仿宋" w:hAnsi="仿宋" w:eastAsia="仿宋"/>
          <w:bCs/>
          <w:sz w:val="28"/>
          <w:szCs w:val="28"/>
        </w:rPr>
      </w:pPr>
      <w:r>
        <w:rPr>
          <w:rFonts w:hint="eastAsia" w:ascii="仿宋" w:hAnsi="仿宋" w:eastAsia="仿宋"/>
          <w:bCs/>
          <w:sz w:val="28"/>
          <w:szCs w:val="28"/>
        </w:rPr>
        <w:t>1.自投标截止日起90天内投标文件应保持有效。有效期不足的投标文件将作无效标处理。</w:t>
      </w:r>
    </w:p>
    <w:p>
      <w:pPr>
        <w:pStyle w:val="16"/>
        <w:numPr>
          <w:ilvl w:val="0"/>
          <w:numId w:val="0"/>
        </w:numPr>
        <w:tabs>
          <w:tab w:val="clear" w:pos="454"/>
        </w:tabs>
        <w:snapToGrid w:val="0"/>
        <w:spacing w:before="120" w:beforeLines="50" w:after="120" w:line="460" w:lineRule="exact"/>
        <w:ind w:left="704" w:leftChars="200"/>
        <w:rPr>
          <w:rFonts w:ascii="仿宋" w:hAnsi="仿宋" w:eastAsia="仿宋"/>
          <w:bCs/>
          <w:sz w:val="28"/>
          <w:szCs w:val="28"/>
        </w:rPr>
      </w:pPr>
      <w:r>
        <w:rPr>
          <w:rFonts w:hint="eastAsia" w:ascii="仿宋" w:hAnsi="仿宋" w:eastAsia="仿宋"/>
          <w:bCs/>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4.资格文件、技术商务文件中不得出现投标报价信息，否则按无效标处理。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落实工作场地、设施，检查录音录像采集设备运行情况，验证电子交易平台是否能正常登录。并开启直播（如直播信号出现问题，不影响项目开标程序）。</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hint="eastAsia"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48" w:firstLineChars="196"/>
        <w:rPr>
          <w:rFonts w:ascii="仿宋" w:hAnsi="仿宋" w:eastAsia="仿宋"/>
          <w:bCs/>
          <w:sz w:val="28"/>
          <w:szCs w:val="28"/>
        </w:rPr>
      </w:pPr>
      <w:r>
        <w:rPr>
          <w:rFonts w:ascii="仿宋" w:hAnsi="仿宋" w:eastAsia="仿宋"/>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48" w:firstLineChars="196"/>
        <w:rPr>
          <w:rFonts w:ascii="仿宋" w:hAnsi="仿宋" w:eastAsia="仿宋"/>
          <w:bCs/>
          <w:sz w:val="28"/>
          <w:szCs w:val="28"/>
        </w:rPr>
      </w:pPr>
      <w:r>
        <w:rPr>
          <w:rFonts w:ascii="仿宋" w:hAnsi="仿宋" w:eastAsia="仿宋"/>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48" w:firstLineChars="196"/>
        <w:rPr>
          <w:rFonts w:ascii="仿宋" w:hAnsi="仿宋" w:eastAsia="仿宋"/>
          <w:bCs/>
          <w:sz w:val="28"/>
          <w:szCs w:val="28"/>
        </w:rPr>
      </w:pPr>
      <w:r>
        <w:rPr>
          <w:rFonts w:ascii="仿宋" w:hAnsi="仿宋" w:eastAsia="仿宋"/>
          <w:bCs/>
          <w:sz w:val="28"/>
          <w:szCs w:val="28"/>
        </w:rPr>
        <w:t>3.评审人员对有关招标文件、投标文件、样品或现场演示（如有）的说明、解释、要求、标准存在不同意见的，持不同意见的评审人员及其意见或理由应予以完整记录，并在评审过程中按照少数服从多数</w:t>
      </w:r>
      <w:r>
        <w:rPr>
          <w:rFonts w:hint="eastAsia" w:ascii="仿宋" w:hAnsi="仿宋" w:eastAsia="仿宋"/>
          <w:bCs/>
          <w:sz w:val="28"/>
          <w:szCs w:val="28"/>
        </w:rPr>
        <w:t>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48" w:firstLineChars="196"/>
        <w:rPr>
          <w:rFonts w:ascii="仿宋" w:hAnsi="仿宋" w:eastAsia="仿宋"/>
          <w:bCs/>
          <w:sz w:val="28"/>
          <w:szCs w:val="28"/>
        </w:rPr>
      </w:pPr>
      <w:r>
        <w:rPr>
          <w:rFonts w:ascii="仿宋" w:hAnsi="仿宋" w:eastAsia="仿宋"/>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48" w:firstLineChars="196"/>
        <w:rPr>
          <w:rFonts w:ascii="仿宋" w:hAnsi="仿宋" w:eastAsia="仿宋"/>
          <w:bCs/>
          <w:sz w:val="28"/>
          <w:szCs w:val="28"/>
        </w:rPr>
      </w:pPr>
      <w:r>
        <w:rPr>
          <w:rFonts w:ascii="仿宋" w:hAnsi="仿宋" w:eastAsia="仿宋"/>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hAnsi="宋体" w:cstheme="minorBidi"/>
          <w:sz w:val="28"/>
          <w:szCs w:val="28"/>
        </w:rPr>
        <w:t xml:space="preserve"> </w:t>
      </w:r>
      <w:r>
        <w:rPr>
          <w:rFonts w:hint="eastAsia" w:ascii="仿宋" w:hAnsi="仿宋" w:eastAsia="仿宋"/>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0" w:firstLineChars="200"/>
        <w:rPr>
          <w:rFonts w:ascii="仿宋" w:hAnsi="仿宋" w:eastAsia="仿宋"/>
          <w:sz w:val="28"/>
          <w:szCs w:val="28"/>
        </w:rPr>
      </w:pPr>
      <w:r>
        <w:rPr>
          <w:rFonts w:ascii="仿宋" w:hAnsi="仿宋" w:eastAsia="仿宋"/>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0" w:firstLineChars="200"/>
        <w:rPr>
          <w:rFonts w:ascii="仿宋" w:hAnsi="仿宋" w:eastAsia="仿宋"/>
          <w:sz w:val="28"/>
          <w:szCs w:val="28"/>
        </w:rPr>
      </w:pPr>
      <w:r>
        <w:rPr>
          <w:rFonts w:ascii="仿宋" w:hAnsi="仿宋" w:eastAsia="仿宋"/>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p>
    <w:p>
      <w:pPr>
        <w:pStyle w:val="31"/>
        <w:spacing w:before="120" w:after="120" w:line="360" w:lineRule="auto"/>
        <w:jc w:val="center"/>
        <w:outlineLvl w:val="0"/>
        <w:rPr>
          <w:rFonts w:hAnsi="宋体"/>
          <w:b/>
          <w:sz w:val="36"/>
          <w:szCs w:val="36"/>
        </w:rPr>
      </w:pPr>
      <w:r>
        <w:rPr>
          <w:rFonts w:hint="eastAsia" w:hAnsi="宋体"/>
          <w:b/>
          <w:kern w:val="0"/>
          <w:sz w:val="36"/>
          <w:szCs w:val="36"/>
        </w:rPr>
        <w:br w:type="page"/>
      </w:r>
      <w:bookmarkStart w:id="18" w:name="_Toc496796637"/>
      <w:r>
        <w:rPr>
          <w:rFonts w:hint="eastAsia" w:hAnsi="宋体"/>
          <w:b/>
          <w:sz w:val="36"/>
          <w:szCs w:val="36"/>
        </w:rPr>
        <w:t>第三章  评标办法及评分标准</w:t>
      </w:r>
      <w:bookmarkEnd w:id="18"/>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40" w:lineRule="exact"/>
        <w:rPr>
          <w:rFonts w:ascii="仿宋_GB2312" w:hAnsi="宋体" w:eastAsia="仿宋_GB2312"/>
          <w:b/>
          <w:sz w:val="32"/>
          <w:szCs w:val="32"/>
        </w:rPr>
      </w:pPr>
      <w:r>
        <w:rPr>
          <w:rFonts w:hint="eastAsia" w:ascii="仿宋" w:hAnsi="仿宋" w:eastAsia="仿宋_GB2312"/>
          <w:bCs/>
          <w:kern w:val="0"/>
          <w:sz w:val="30"/>
          <w:szCs w:val="30"/>
        </w:rPr>
        <w:br w:type="page"/>
      </w:r>
      <w:bookmarkStart w:id="19" w:name="_Toc496796638"/>
    </w:p>
    <w:p>
      <w:pPr>
        <w:spacing w:before="120" w:beforeLines="50" w:after="120" w:afterLines="50" w:line="320" w:lineRule="exact"/>
        <w:rPr>
          <w:rFonts w:ascii="仿宋_GB2312" w:hAnsi="宋体" w:eastAsia="仿宋_GB2312"/>
          <w:b/>
          <w:sz w:val="32"/>
          <w:szCs w:val="32"/>
        </w:rPr>
      </w:pPr>
      <w:bookmarkStart w:id="20" w:name="PO_TDCUS_ITEM_SM_TABLE_1_1"/>
      <w:r>
        <w:rPr>
          <w:rFonts w:hint="eastAsia" w:ascii="仿宋" w:hAnsi="仿宋" w:eastAsia="仿宋_GB2312"/>
          <w:b/>
          <w:sz w:val="32"/>
          <w:szCs w:val="32"/>
        </w:rPr>
        <w:t>三、评标内容及标</w:t>
      </w:r>
      <w:r>
        <w:rPr>
          <w:rFonts w:hint="eastAsia" w:ascii="仿宋" w:hAnsi="仿宋" w:eastAsia="仿宋_GB2312"/>
          <w:b/>
          <w:sz w:val="30"/>
          <w:szCs w:val="30"/>
        </w:rPr>
        <w:t>准</w:t>
      </w:r>
    </w:p>
    <w:tbl>
      <w:tblPr>
        <w:tblStyle w:val="60"/>
        <w:tblW w:w="44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960"/>
        <w:gridCol w:w="4223"/>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序号</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评分类型</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评分标准</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分值</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1</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报价</w:t>
            </w:r>
          </w:p>
        </w:tc>
        <w:tc>
          <w:tcPr>
            <w:tcW w:w="2755"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(最低报价/投标报价)*最大分值</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30</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1</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技术</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用“★”标注的技术参数，按照技术要求提供相关检测报告、证书或者其他证明材料。每个标“★”的参数不满足或未提供相关资料，扣</w:t>
            </w:r>
            <w:r>
              <w:rPr>
                <w:rFonts w:ascii="仿宋" w:hAnsi="仿宋" w:eastAsia="仿宋"/>
                <w:bCs/>
                <w:sz w:val="30"/>
                <w:szCs w:val="30"/>
              </w:rPr>
              <w:t>1分；未标“★”参数低于招标需求（负偏离）的，每一处扣0.5</w:t>
            </w:r>
            <w:r>
              <w:rPr>
                <w:rFonts w:hint="eastAsia" w:ascii="仿宋" w:hAnsi="仿宋" w:eastAsia="仿宋"/>
                <w:bCs/>
                <w:sz w:val="30"/>
                <w:szCs w:val="30"/>
              </w:rPr>
              <w:t>分。扣完为止。</w:t>
            </w:r>
          </w:p>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注：所要求提供的复印件、扫描件等相关资料均为扫描件</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30</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2</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技术</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提供市场监管总局关于发布参与实施政府采购节能产品、环境标志产品认证机构名录的公告（</w:t>
            </w:r>
            <w:r>
              <w:rPr>
                <w:rFonts w:ascii="仿宋" w:hAnsi="仿宋" w:eastAsia="仿宋"/>
                <w:bCs/>
                <w:sz w:val="30"/>
                <w:szCs w:val="30"/>
              </w:rPr>
              <w:t xml:space="preserve">2019第16号）通过《参与实施政府采购节能产品认证机构名录》认证机构认证的环境标志产品认证证书或者证书的查询网址及截图的，得1分, </w:t>
            </w:r>
            <w:r>
              <w:rPr>
                <w:rFonts w:hint="eastAsia" w:ascii="仿宋" w:hAnsi="仿宋" w:eastAsia="仿宋"/>
                <w:bCs/>
                <w:sz w:val="30"/>
                <w:szCs w:val="30"/>
              </w:rPr>
              <w:t>节能产品认证证书或者证书的查询网址及截图的，得</w:t>
            </w:r>
            <w:r>
              <w:rPr>
                <w:rFonts w:ascii="仿宋" w:hAnsi="仿宋" w:eastAsia="仿宋"/>
                <w:bCs/>
                <w:sz w:val="30"/>
                <w:szCs w:val="30"/>
              </w:rPr>
              <w:t>1分。</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2</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3</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技术</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投标人需提供数字资产实验室的设计效果图及施工图，重点场所包括①数字人扫描间、②面部动捕间、③</w:t>
            </w:r>
            <w:r>
              <w:rPr>
                <w:rFonts w:ascii="仿宋" w:hAnsi="仿宋" w:eastAsia="仿宋"/>
                <w:bCs/>
                <w:sz w:val="30"/>
                <w:szCs w:val="30"/>
              </w:rPr>
              <w:t>VR测试区</w:t>
            </w:r>
            <w:r>
              <w:rPr>
                <w:rFonts w:hint="eastAsia" w:ascii="仿宋" w:hAnsi="仿宋" w:eastAsia="仿宋"/>
                <w:bCs/>
                <w:sz w:val="30"/>
                <w:szCs w:val="30"/>
              </w:rPr>
              <w:t>。</w:t>
            </w:r>
            <w:r>
              <w:rPr>
                <w:rFonts w:ascii="仿宋" w:hAnsi="仿宋" w:eastAsia="仿宋"/>
                <w:bCs/>
                <w:sz w:val="30"/>
                <w:szCs w:val="30"/>
              </w:rPr>
              <w:br w:type="textWrapping"/>
            </w:r>
            <w:r>
              <w:rPr>
                <w:rFonts w:ascii="仿宋" w:hAnsi="仿宋" w:eastAsia="仿宋"/>
                <w:bCs/>
                <w:sz w:val="30"/>
                <w:szCs w:val="30"/>
              </w:rPr>
              <w:t>1、以上重点场所需全部提供</w:t>
            </w:r>
            <w:r>
              <w:rPr>
                <w:rFonts w:hint="eastAsia" w:ascii="仿宋" w:hAnsi="仿宋" w:eastAsia="仿宋"/>
                <w:bCs/>
                <w:sz w:val="30"/>
                <w:szCs w:val="30"/>
              </w:rPr>
              <w:t>设计效果图，得</w:t>
            </w:r>
            <w:r>
              <w:rPr>
                <w:rFonts w:ascii="仿宋" w:hAnsi="仿宋" w:eastAsia="仿宋"/>
                <w:bCs/>
                <w:sz w:val="30"/>
                <w:szCs w:val="30"/>
              </w:rPr>
              <w:t>2分</w:t>
            </w:r>
            <w:r>
              <w:rPr>
                <w:rFonts w:hint="eastAsia" w:ascii="仿宋" w:hAnsi="仿宋" w:eastAsia="仿宋"/>
                <w:bCs/>
                <w:sz w:val="30"/>
                <w:szCs w:val="30"/>
              </w:rPr>
              <w:t>。</w:t>
            </w:r>
            <w:r>
              <w:rPr>
                <w:rFonts w:ascii="仿宋" w:hAnsi="仿宋" w:eastAsia="仿宋"/>
                <w:bCs/>
                <w:sz w:val="30"/>
                <w:szCs w:val="30"/>
              </w:rPr>
              <w:t>提供不全不得分；</w:t>
            </w:r>
            <w:r>
              <w:rPr>
                <w:rFonts w:ascii="仿宋" w:hAnsi="仿宋" w:eastAsia="仿宋"/>
                <w:bCs/>
                <w:sz w:val="30"/>
                <w:szCs w:val="30"/>
              </w:rPr>
              <w:br w:type="textWrapping"/>
            </w:r>
            <w:r>
              <w:rPr>
                <w:rFonts w:ascii="仿宋" w:hAnsi="仿宋" w:eastAsia="仿宋"/>
                <w:bCs/>
                <w:sz w:val="30"/>
                <w:szCs w:val="30"/>
              </w:rPr>
              <w:t>2、以上重点场所需全部提供施工图，得1</w:t>
            </w:r>
            <w:r>
              <w:rPr>
                <w:rFonts w:hint="eastAsia" w:ascii="仿宋" w:hAnsi="仿宋" w:eastAsia="仿宋"/>
                <w:bCs/>
                <w:sz w:val="30"/>
                <w:szCs w:val="30"/>
              </w:rPr>
              <w:t>分。提供不全不得分。</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3</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4</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技术</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投标人提供的安装、调试方案合理可行性打分。</w:t>
            </w:r>
            <w:r>
              <w:rPr>
                <w:rFonts w:ascii="仿宋" w:hAnsi="仿宋" w:eastAsia="仿宋"/>
                <w:bCs/>
                <w:sz w:val="30"/>
                <w:szCs w:val="30"/>
              </w:rPr>
              <w:br w:type="textWrapping"/>
            </w:r>
            <w:r>
              <w:rPr>
                <w:rFonts w:hint="eastAsia" w:ascii="仿宋" w:hAnsi="仿宋" w:eastAsia="仿宋"/>
                <w:bCs/>
                <w:sz w:val="30"/>
                <w:szCs w:val="30"/>
              </w:rPr>
              <w:t>安装方案合理得</w:t>
            </w:r>
            <w:r>
              <w:rPr>
                <w:rFonts w:ascii="仿宋" w:hAnsi="仿宋" w:eastAsia="仿宋"/>
                <w:bCs/>
                <w:sz w:val="30"/>
                <w:szCs w:val="30"/>
              </w:rPr>
              <w:t>2</w:t>
            </w:r>
            <w:r>
              <w:rPr>
                <w:rFonts w:hint="eastAsia" w:ascii="仿宋" w:hAnsi="仿宋" w:eastAsia="仿宋"/>
                <w:bCs/>
                <w:sz w:val="30"/>
                <w:szCs w:val="30"/>
              </w:rPr>
              <w:t>分，方案基本合理得</w:t>
            </w:r>
            <w:r>
              <w:rPr>
                <w:rFonts w:ascii="仿宋" w:hAnsi="仿宋" w:eastAsia="仿宋"/>
                <w:bCs/>
                <w:sz w:val="30"/>
                <w:szCs w:val="30"/>
              </w:rPr>
              <w:t>1分，</w:t>
            </w:r>
            <w:r>
              <w:rPr>
                <w:rFonts w:hint="eastAsia" w:ascii="仿宋" w:hAnsi="仿宋" w:eastAsia="仿宋"/>
                <w:bCs/>
                <w:sz w:val="30"/>
                <w:szCs w:val="30"/>
              </w:rPr>
              <w:t>内容存在缺漏或重大错误不得分。</w:t>
            </w:r>
          </w:p>
          <w:p>
            <w:pPr>
              <w:spacing w:before="120" w:beforeLines="50" w:after="120" w:afterLines="50" w:line="340" w:lineRule="exact"/>
            </w:pPr>
            <w:r>
              <w:rPr>
                <w:rFonts w:hint="eastAsia" w:ascii="仿宋" w:hAnsi="仿宋" w:eastAsia="仿宋"/>
                <w:bCs/>
                <w:sz w:val="30"/>
                <w:szCs w:val="30"/>
              </w:rPr>
              <w:t>调试方案合理得2分，方案基本合理得1分，内容存在缺漏或重大错误不得分。</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4</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Pr>
          <w:p>
            <w:pPr>
              <w:spacing w:before="120" w:beforeLines="50" w:after="120" w:afterLines="50" w:line="340" w:lineRule="exact"/>
              <w:rPr>
                <w:rFonts w:hint="eastAsia" w:ascii="仿宋" w:hAnsi="仿宋" w:eastAsia="仿宋"/>
                <w:bCs/>
                <w:sz w:val="30"/>
                <w:szCs w:val="30"/>
                <w:lang w:eastAsia="zh-CN"/>
              </w:rPr>
            </w:pPr>
            <w:r>
              <w:rPr>
                <w:rFonts w:hint="eastAsia" w:ascii="仿宋" w:hAnsi="仿宋" w:eastAsia="仿宋"/>
                <w:bCs/>
                <w:sz w:val="30"/>
                <w:szCs w:val="30"/>
                <w:lang w:val="en-US" w:eastAsia="zh-CN"/>
              </w:rPr>
              <w:t>5</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商务资信</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投标人技术力量情况，详见商务要求表。</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4</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6</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商务资信</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经验或业绩情况，详见商务要求表。</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3</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7</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商务资信</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产品质保情况，详见商务要求表。</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5</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8</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商务资信</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售后服务响应情况，详见商务要求表。</w:t>
            </w:r>
          </w:p>
        </w:tc>
        <w:tc>
          <w:tcPr>
            <w:tcW w:w="554" w:type="pct"/>
          </w:tcPr>
          <w:p>
            <w:pPr>
              <w:tabs>
                <w:tab w:val="left" w:pos="384"/>
              </w:tabs>
              <w:spacing w:before="120" w:beforeLines="50" w:after="120" w:afterLines="50" w:line="340" w:lineRule="exact"/>
              <w:rPr>
                <w:rFonts w:ascii="仿宋" w:hAnsi="仿宋" w:eastAsia="仿宋"/>
                <w:bCs/>
                <w:sz w:val="30"/>
                <w:szCs w:val="30"/>
              </w:rPr>
            </w:pPr>
            <w:r>
              <w:rPr>
                <w:rFonts w:ascii="仿宋" w:hAnsi="仿宋" w:eastAsia="仿宋"/>
                <w:bCs/>
                <w:sz w:val="30"/>
                <w:szCs w:val="30"/>
              </w:rPr>
              <w:t>9</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9</w:t>
            </w:r>
          </w:p>
        </w:tc>
        <w:tc>
          <w:tcPr>
            <w:tcW w:w="626"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商务资信</w:t>
            </w:r>
          </w:p>
        </w:tc>
        <w:tc>
          <w:tcPr>
            <w:tcW w:w="2755"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技术支持情况，详见商务要求表。</w:t>
            </w:r>
          </w:p>
        </w:tc>
        <w:tc>
          <w:tcPr>
            <w:tcW w:w="554" w:type="pct"/>
          </w:tcPr>
          <w:p>
            <w:pPr>
              <w:spacing w:before="120" w:beforeLines="50" w:after="120" w:afterLines="50" w:line="340" w:lineRule="exact"/>
              <w:rPr>
                <w:rFonts w:ascii="仿宋" w:hAnsi="仿宋" w:eastAsia="仿宋"/>
                <w:bCs/>
                <w:sz w:val="30"/>
                <w:szCs w:val="30"/>
              </w:rPr>
            </w:pPr>
            <w:r>
              <w:rPr>
                <w:rFonts w:ascii="仿宋" w:hAnsi="仿宋" w:eastAsia="仿宋"/>
                <w:bCs/>
                <w:sz w:val="30"/>
                <w:szCs w:val="30"/>
              </w:rPr>
              <w:t>10</w:t>
            </w:r>
          </w:p>
        </w:tc>
        <w:tc>
          <w:tcPr>
            <w:tcW w:w="554" w:type="pct"/>
          </w:tcPr>
          <w:p>
            <w:pPr>
              <w:spacing w:before="120" w:beforeLines="50" w:after="120" w:afterLines="50" w:line="340" w:lineRule="exact"/>
              <w:rPr>
                <w:rFonts w:ascii="仿宋" w:hAnsi="仿宋" w:eastAsia="仿宋"/>
                <w:bCs/>
                <w:sz w:val="30"/>
                <w:szCs w:val="30"/>
              </w:rPr>
            </w:pPr>
            <w:r>
              <w:rPr>
                <w:rFonts w:hint="eastAsia" w:ascii="仿宋" w:hAnsi="仿宋" w:eastAsia="仿宋"/>
                <w:bCs/>
                <w:sz w:val="30"/>
                <w:szCs w:val="30"/>
              </w:rPr>
              <w:t>主观分</w:t>
            </w:r>
          </w:p>
        </w:tc>
      </w:tr>
    </w:tbl>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 xml:space="preserve"> </w:t>
      </w:r>
      <w:bookmarkEnd w:id="20"/>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rPr>
          <w:rFonts w:hAnsi="宋体"/>
          <w:b/>
          <w:sz w:val="36"/>
          <w:szCs w:val="36"/>
        </w:rPr>
      </w:pPr>
      <w:r>
        <w:rPr>
          <w:rFonts w:hAnsi="宋体"/>
          <w:b/>
          <w:sz w:val="36"/>
          <w:szCs w:val="36"/>
        </w:rPr>
        <w:br w:type="page"/>
      </w:r>
    </w:p>
    <w:p>
      <w:pPr>
        <w:spacing w:after="240" w:afterLines="100" w:line="340" w:lineRule="exact"/>
        <w:jc w:val="center"/>
        <w:outlineLvl w:val="0"/>
        <w:rPr>
          <w:rFonts w:hAnsi="宋体"/>
          <w:b/>
          <w:sz w:val="36"/>
          <w:szCs w:val="36"/>
        </w:rPr>
      </w:pPr>
      <w:r>
        <w:rPr>
          <w:rFonts w:hint="eastAsia" w:hAnsi="宋体"/>
          <w:b/>
          <w:sz w:val="36"/>
          <w:szCs w:val="36"/>
        </w:rPr>
        <w:t>第四章招标需求</w:t>
      </w:r>
      <w:bookmarkEnd w:id="19"/>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sz w:val="30"/>
          <w:szCs w:val="30"/>
        </w:rPr>
      </w:pPr>
      <w:r>
        <w:rPr>
          <w:rFonts w:hint="eastAsia" w:ascii="仿宋" w:hAnsi="仿宋" w:eastAsia="仿宋"/>
          <w:sz w:val="30"/>
          <w:szCs w:val="30"/>
        </w:rPr>
        <w:t>特别说明：</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1.除采购文件明确的品牌外，欢迎其他能满足本项目技术需求且性能与所明确品牌相当的产品参加。</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2.需求中不允许偏离的实质性要求和条件，以“▲”号标明，如投标人未响应的，将被视为无效。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3.核心产品在各标项内容中明确，如出现同品牌情况的，评标委员会根据评审原则第4条规定执行。</w:t>
      </w:r>
    </w:p>
    <w:p>
      <w:pPr>
        <w:pStyle w:val="53"/>
        <w:shd w:val="clear" w:color="auto" w:fill="FDFAF5"/>
        <w:spacing w:before="0" w:beforeAutospacing="0" w:after="0" w:afterAutospacing="0" w:line="520" w:lineRule="atLeast"/>
        <w:ind w:firstLine="562" w:firstLineChars="200"/>
        <w:rPr>
          <w:rFonts w:ascii="仿宋" w:hAnsi="仿宋" w:eastAsia="仿宋" w:cs="Times New Roman"/>
          <w:b/>
          <w:sz w:val="28"/>
          <w:szCs w:val="28"/>
        </w:rPr>
      </w:pPr>
      <w:r>
        <w:rPr>
          <w:rFonts w:hint="eastAsia" w:ascii="仿宋" w:hAnsi="仿宋" w:eastAsia="仿宋" w:cs="Times New Roman"/>
          <w:b/>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exact"/>
        <w:ind w:left="784" w:leftChars="116" w:hanging="540" w:hangingChars="224"/>
        <w:rPr>
          <w:rFonts w:ascii="仿宋" w:hAnsi="仿宋" w:eastAsia="仿宋"/>
          <w:b/>
          <w:sz w:val="24"/>
          <w:szCs w:val="24"/>
          <w:highlight w:val="yellow"/>
        </w:rPr>
      </w:pPr>
      <w:bookmarkStart w:id="21" w:name="PO_TDCUS_ITEM_PB_REQ_FILE_1_1_0"/>
      <w:bookmarkStart w:id="22" w:name="_Toc496796639"/>
      <w:r>
        <w:rPr>
          <w:rFonts w:hint="eastAsia" w:ascii="仿宋" w:hAnsi="仿宋" w:eastAsia="仿宋"/>
          <w:b/>
          <w:sz w:val="24"/>
          <w:szCs w:val="24"/>
          <w:highlight w:val="yellow"/>
        </w:rPr>
        <w:t>本项目允许进口设备参与投标</w:t>
      </w:r>
    </w:p>
    <w:p>
      <w:pPr>
        <w:pStyle w:val="2"/>
      </w:pPr>
    </w:p>
    <w:p>
      <w:pPr>
        <w:spacing w:line="360" w:lineRule="exact"/>
        <w:ind w:left="1054" w:leftChars="116" w:hanging="810" w:hangingChars="224"/>
        <w:rPr>
          <w:rFonts w:ascii="仿宋" w:hAnsi="仿宋" w:eastAsia="仿宋"/>
          <w:b/>
          <w:sz w:val="24"/>
          <w:szCs w:val="24"/>
        </w:rPr>
      </w:pPr>
      <w:r>
        <w:rPr>
          <w:rFonts w:hint="eastAsia" w:asciiTheme="majorEastAsia" w:hAnsiTheme="majorEastAsia" w:eastAsiaTheme="majorEastAsia" w:cstheme="majorEastAsia"/>
          <w:b/>
          <w:sz w:val="36"/>
          <w:szCs w:val="36"/>
        </w:rPr>
        <w:t>浙江传媒学院元宇宙实时数字影像虚拟摄制实验室</w:t>
      </w:r>
      <w:r>
        <w:rPr>
          <w:rFonts w:hint="eastAsia" w:ascii="仿宋" w:hAnsi="仿宋" w:eastAsia="仿宋"/>
          <w:b/>
          <w:sz w:val="24"/>
          <w:szCs w:val="24"/>
        </w:rPr>
        <w:t xml:space="preserve"> </w:t>
      </w:r>
    </w:p>
    <w:p>
      <w:pPr>
        <w:spacing w:line="360" w:lineRule="exact"/>
        <w:ind w:left="784" w:leftChars="116" w:hanging="540" w:hangingChars="224"/>
        <w:rPr>
          <w:rFonts w:ascii="仿宋" w:hAnsi="仿宋" w:eastAsia="仿宋"/>
          <w:b/>
          <w:sz w:val="24"/>
          <w:szCs w:val="24"/>
        </w:rPr>
      </w:pPr>
      <w:r>
        <w:rPr>
          <w:rFonts w:hint="eastAsia" w:ascii="仿宋" w:hAnsi="仿宋" w:eastAsia="仿宋"/>
          <w:b/>
          <w:sz w:val="24"/>
          <w:szCs w:val="24"/>
        </w:rPr>
        <w:t xml:space="preserve">   </w:t>
      </w:r>
    </w:p>
    <w:p>
      <w:pPr>
        <w:spacing w:line="360" w:lineRule="auto"/>
        <w:ind w:firstLine="643" w:firstLineChars="200"/>
        <w:rPr>
          <w:b/>
          <w:sz w:val="32"/>
          <w:szCs w:val="36"/>
        </w:rPr>
      </w:pPr>
      <w:r>
        <w:rPr>
          <w:rFonts w:hint="eastAsia"/>
          <w:b/>
          <w:sz w:val="32"/>
          <w:szCs w:val="36"/>
        </w:rPr>
        <w:t>一、项目概况：</w:t>
      </w:r>
    </w:p>
    <w:p>
      <w:pPr>
        <w:spacing w:line="360" w:lineRule="auto"/>
        <w:ind w:firstLine="420"/>
        <w:rPr>
          <w:rFonts w:ascii="仿宋" w:hAnsi="仿宋" w:eastAsia="仿宋"/>
          <w:sz w:val="30"/>
          <w:szCs w:val="30"/>
        </w:rPr>
      </w:pPr>
      <w:r>
        <w:rPr>
          <w:rFonts w:hint="eastAsia" w:ascii="仿宋" w:hAnsi="仿宋" w:eastAsia="仿宋"/>
          <w:sz w:val="30"/>
          <w:szCs w:val="30"/>
        </w:rPr>
        <w:t>建设目标：本项目对浙江传媒学院华策电影学院</w:t>
      </w:r>
      <w:r>
        <w:rPr>
          <w:rFonts w:ascii="仿宋" w:hAnsi="仿宋" w:eastAsia="仿宋"/>
          <w:sz w:val="30"/>
          <w:szCs w:val="30"/>
        </w:rPr>
        <w:t>2000平米摄影棚提升改造，元宇宙实时数字影像虚拟摄制实验室改扩建项目，</w:t>
      </w:r>
      <w:r>
        <w:rPr>
          <w:rFonts w:hint="eastAsia" w:ascii="仿宋" w:hAnsi="仿宋" w:eastAsia="仿宋"/>
          <w:sz w:val="30"/>
          <w:szCs w:val="30"/>
        </w:rPr>
        <w:t>是建设一个集核心数据研究、应用创新研究和数字引擎技术研究为一体的实验室科研和产业应用实践平台。本项目聚焦于元宇宙实时数字虚拟摄制的核心数字资产数据的获取、</w:t>
      </w:r>
      <w:r>
        <w:rPr>
          <w:rFonts w:ascii="仿宋" w:hAnsi="仿宋" w:eastAsia="仿宋"/>
          <w:sz w:val="30"/>
          <w:szCs w:val="30"/>
        </w:rPr>
        <w:t>VR</w:t>
      </w:r>
      <w:r>
        <w:rPr>
          <w:rFonts w:hint="eastAsia" w:ascii="仿宋" w:hAnsi="仿宋" w:eastAsia="仿宋"/>
          <w:sz w:val="30"/>
          <w:szCs w:val="30"/>
        </w:rPr>
        <w:t>影视级</w:t>
      </w:r>
      <w:r>
        <w:rPr>
          <w:rFonts w:ascii="仿宋" w:hAnsi="仿宋" w:eastAsia="仿宋"/>
          <w:sz w:val="30"/>
          <w:szCs w:val="30"/>
        </w:rPr>
        <w:t>3D</w:t>
      </w:r>
      <w:r>
        <w:rPr>
          <w:rFonts w:hint="eastAsia" w:ascii="仿宋" w:hAnsi="仿宋" w:eastAsia="仿宋"/>
          <w:sz w:val="30"/>
          <w:szCs w:val="30"/>
        </w:rPr>
        <w:t>直播系统、及虚拟制作技术指标监测系统的研究。</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建设内容：</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本项目响应工信部、教育部等五部门联合印发《虚拟现实与行业应用融合发展行动计划（</w:t>
      </w:r>
      <w:r>
        <w:rPr>
          <w:rFonts w:ascii="仿宋" w:hAnsi="仿宋" w:eastAsia="仿宋"/>
          <w:sz w:val="30"/>
          <w:szCs w:val="30"/>
        </w:rPr>
        <w:t>2022-2026年）》，构建完善虚拟现实产业创新发展生态的发展规划和指导意见。拟依托学院优质的学术研究基础和实验室保障条件，建设一个集核心数据研究、应用创新研究和新兴产业服务为一体的，具备多学科高层次人才培养能力的实验室。</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元宇宙实时数字虚拟摄制实验室的主要内容包括数字资产数据的获取、</w:t>
      </w:r>
      <w:r>
        <w:rPr>
          <w:rFonts w:ascii="仿宋" w:hAnsi="仿宋" w:eastAsia="仿宋"/>
          <w:sz w:val="30"/>
          <w:szCs w:val="30"/>
        </w:rPr>
        <w:t>VR影视级3D直播系统、及虚拟制作技术指标监测系统的研究。通过数据评测、制片体系、流程创新和实践教学的综合性研究，充分发挥数字虚拟拍摄技术在元宇宙虚拟现实交互拍摄中的重要引领作用，促进浙江传媒学院建成省内一流，国内高校领先的科研、内容生产和教学实践一体的，跨平台、多形态、高质量的实时沉浸式影像应用研究平台。</w:t>
      </w:r>
      <w:r>
        <w:rPr>
          <w:rFonts w:hint="eastAsia" w:ascii="仿宋" w:hAnsi="仿宋" w:eastAsia="仿宋"/>
          <w:sz w:val="30"/>
          <w:szCs w:val="30"/>
        </w:rPr>
        <w:t>为了满足目前元宇宙实时数字影像虚拟摄制实验中优先布局的数字资产获取、</w:t>
      </w:r>
      <w:r>
        <w:rPr>
          <w:rFonts w:ascii="仿宋" w:hAnsi="仿宋" w:eastAsia="仿宋"/>
          <w:sz w:val="30"/>
          <w:szCs w:val="30"/>
        </w:rPr>
        <w:t>VR直播及虚拟摄制数据评测和监测的三个模块，采取优先建设计划</w:t>
      </w:r>
      <w:r>
        <w:rPr>
          <w:rFonts w:hint="eastAsia" w:ascii="仿宋" w:hAnsi="仿宋" w:eastAsia="仿宋"/>
          <w:sz w:val="30"/>
          <w:szCs w:val="30"/>
        </w:rPr>
        <w:t>，内容如下</w:t>
      </w:r>
      <w:r>
        <w:rPr>
          <w:rFonts w:ascii="仿宋" w:hAnsi="仿宋" w:eastAsia="仿宋"/>
          <w:sz w:val="30"/>
          <w:szCs w:val="30"/>
        </w:rPr>
        <w:t>:</w:t>
      </w:r>
    </w:p>
    <w:p>
      <w:pPr>
        <w:spacing w:line="360" w:lineRule="auto"/>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、数字资产扫描及制作系统</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数字资产扫描及制作系统包括三维扫描及资产制作模块，数字资产是元宇宙和虚拟制作的基石，主要作用包括人物，场景，道具的三维扫描，扫描计算，及资产优化。系统包含了人体扫描矩阵，表情扫描矩阵，可开展数字人扫描及数字人数据采集，并且相关为课题研发和商业项目使用。系统也包含的中大场景激光扫描全站仪，大场景扫描无人机系统，可以开展各种场景扫描，三维资产使用。数字资产制作系统包括了扫描计算和模型修复等所需设备。</w:t>
      </w:r>
    </w:p>
    <w:p>
      <w:pPr>
        <w:spacing w:line="360" w:lineRule="auto"/>
        <w:ind w:firstLine="600" w:firstLineChars="200"/>
        <w:rPr>
          <w:rFonts w:ascii="仿宋" w:hAnsi="仿宋" w:eastAsia="仿宋"/>
          <w:sz w:val="30"/>
          <w:szCs w:val="30"/>
        </w:rPr>
      </w:pPr>
      <w:r>
        <w:rPr>
          <w:rFonts w:ascii="仿宋" w:hAnsi="仿宋" w:eastAsia="仿宋"/>
          <w:sz w:val="30"/>
          <w:szCs w:val="30"/>
        </w:rPr>
        <w:t>2、 VR 3d直播系统</w:t>
      </w:r>
    </w:p>
    <w:p>
      <w:pPr>
        <w:spacing w:line="360" w:lineRule="auto"/>
        <w:ind w:firstLine="600" w:firstLineChars="200"/>
        <w:rPr>
          <w:rFonts w:ascii="仿宋" w:hAnsi="仿宋" w:eastAsia="仿宋"/>
          <w:sz w:val="30"/>
          <w:szCs w:val="30"/>
        </w:rPr>
      </w:pPr>
      <w:r>
        <w:rPr>
          <w:rFonts w:ascii="仿宋" w:hAnsi="仿宋" w:eastAsia="仿宋"/>
          <w:sz w:val="30"/>
          <w:szCs w:val="30"/>
        </w:rPr>
        <w:t>VR直播系统包括VR全景相机，VR180度相机，缝合和推流服务器，及VR眼镜构成，主要用途：VR全景相机，VR180度相机，缝合和推流服务器，VR眼镜构成设备购买费用。</w:t>
      </w:r>
    </w:p>
    <w:p>
      <w:pPr>
        <w:spacing w:line="360" w:lineRule="auto"/>
        <w:ind w:firstLine="600" w:firstLineChars="200"/>
        <w:rPr>
          <w:rFonts w:ascii="仿宋" w:hAnsi="仿宋" w:eastAsia="仿宋"/>
          <w:sz w:val="30"/>
          <w:szCs w:val="30"/>
        </w:rPr>
      </w:pPr>
      <w:r>
        <w:rPr>
          <w:rFonts w:ascii="仿宋" w:hAnsi="仿宋" w:eastAsia="仿宋"/>
          <w:sz w:val="30"/>
          <w:szCs w:val="30"/>
        </w:rPr>
        <w:t>3、虚拟制作技术指标监视系统</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虚拟制作技术指标监视系统包括了亮度，色彩，材料反射率测控设备。主要用途，用于虚拟拍摄设备进行测量，检测，校准的设备购买费用。</w:t>
      </w:r>
    </w:p>
    <w:p>
      <w:pPr>
        <w:spacing w:line="360" w:lineRule="auto"/>
        <w:ind w:firstLine="420"/>
        <w:rPr>
          <w:rFonts w:ascii="仿宋" w:hAnsi="仿宋" w:eastAsia="仿宋"/>
          <w:sz w:val="30"/>
          <w:szCs w:val="30"/>
        </w:rPr>
      </w:pPr>
      <w:r>
        <w:rPr>
          <w:rFonts w:hint="eastAsia" w:ascii="仿宋" w:hAnsi="仿宋" w:eastAsia="仿宋"/>
          <w:sz w:val="30"/>
          <w:szCs w:val="30"/>
        </w:rPr>
        <w:t>该实验室的建立有助于我校在元宇宙虚拟现实学科领域占领制高点，从高质量数字资产（包含数字人</w:t>
      </w:r>
      <w:r>
        <w:rPr>
          <w:rFonts w:ascii="仿宋" w:hAnsi="仿宋" w:eastAsia="仿宋"/>
          <w:sz w:val="30"/>
          <w:szCs w:val="30"/>
        </w:rPr>
        <w:t>\</w:t>
      </w:r>
      <w:r>
        <w:rPr>
          <w:rFonts w:hint="eastAsia" w:ascii="仿宋" w:hAnsi="仿宋" w:eastAsia="仿宋"/>
          <w:sz w:val="30"/>
          <w:szCs w:val="30"/>
        </w:rPr>
        <w:t>数字场景）和广色域高色准光学测试入手，构建元宇宙核心内容之一的高质量虚拟影像研究实践创作平台，并通过高精尖实时数字影像科研，重大题材影视</w:t>
      </w:r>
      <w:r>
        <w:rPr>
          <w:rFonts w:ascii="仿宋" w:hAnsi="仿宋" w:eastAsia="仿宋"/>
          <w:sz w:val="30"/>
          <w:szCs w:val="30"/>
        </w:rPr>
        <w:t>\5G互联网视频\沉浸式虚拟影像产业技术服务和高质量人才培养，使我校在新兴数字产业学科领域获得先发优势，进一步提升我校的产学研领域综合实力</w:t>
      </w:r>
      <w:r>
        <w:rPr>
          <w:rFonts w:hint="eastAsia" w:ascii="仿宋" w:hAnsi="仿宋" w:eastAsia="仿宋"/>
          <w:sz w:val="30"/>
          <w:szCs w:val="30"/>
        </w:rPr>
        <w:t>。</w:t>
      </w:r>
    </w:p>
    <w:p>
      <w:pPr>
        <w:spacing w:line="360" w:lineRule="auto"/>
        <w:ind w:firstLine="420"/>
        <w:rPr>
          <w:rFonts w:ascii="仿宋" w:hAnsi="仿宋" w:eastAsia="仿宋"/>
          <w:sz w:val="30"/>
          <w:szCs w:val="30"/>
        </w:rPr>
      </w:pPr>
      <w:r>
        <w:rPr>
          <w:rFonts w:hint="eastAsia" w:ascii="仿宋" w:hAnsi="仿宋" w:eastAsia="仿宋"/>
          <w:sz w:val="30"/>
          <w:szCs w:val="30"/>
        </w:rPr>
        <w:t>二、总体要求</w:t>
      </w:r>
      <w:r>
        <w:rPr>
          <w:rFonts w:ascii="仿宋" w:hAnsi="仿宋" w:eastAsia="仿宋"/>
          <w:sz w:val="30"/>
          <w:szCs w:val="30"/>
        </w:rPr>
        <w:t>:</w:t>
      </w:r>
    </w:p>
    <w:p>
      <w:pPr>
        <w:spacing w:line="360" w:lineRule="auto"/>
        <w:ind w:firstLine="42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将元宇宙实时数字影像虚拟摄制实验室建设成为省内一流，全国领先的虚拟现实数字资产科研和制作平台。在高质量数字资产扫描及修复，和高质量数字人这两大元宇宙核心领域，具备完整的科研、产业服务和教学能力。同时，该实验室还具备</w:t>
      </w:r>
      <w:r>
        <w:rPr>
          <w:rFonts w:ascii="仿宋" w:hAnsi="仿宋" w:eastAsia="仿宋"/>
          <w:sz w:val="30"/>
          <w:szCs w:val="30"/>
        </w:rPr>
        <w:t>AR\VR</w:t>
      </w:r>
      <w:r>
        <w:rPr>
          <w:rFonts w:hint="eastAsia" w:ascii="仿宋" w:hAnsi="仿宋" w:eastAsia="仿宋"/>
          <w:sz w:val="30"/>
          <w:szCs w:val="30"/>
        </w:rPr>
        <w:t>虚拟终端呈现能力和高质量显示终端标准化检测能力，能够为行业乃至国家级标准制定提供数据检测、质量检验服务，为今后构建更为完整的全流程虚拟科研服务平台打下坚实的基础。建设要求实现元宇宙实时数字影像虚拟摄制实验室整个流程的系统集成，最大限度利用原有设备。</w:t>
      </w:r>
    </w:p>
    <w:p>
      <w:pPr>
        <w:spacing w:line="360" w:lineRule="auto"/>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设备和材料所涉及的设计标准规范（如产品标准</w:t>
      </w:r>
      <w:r>
        <w:rPr>
          <w:rFonts w:ascii="仿宋" w:hAnsi="仿宋" w:eastAsia="仿宋"/>
          <w:sz w:val="30"/>
          <w:szCs w:val="30"/>
        </w:rPr>
        <w:t>/</w:t>
      </w:r>
      <w:r>
        <w:rPr>
          <w:rFonts w:hint="eastAsia" w:ascii="仿宋" w:hAnsi="仿宋" w:eastAsia="仿宋"/>
          <w:sz w:val="30"/>
          <w:szCs w:val="30"/>
        </w:rPr>
        <w:t>规范、工程标准</w:t>
      </w:r>
      <w:r>
        <w:rPr>
          <w:rFonts w:ascii="仿宋" w:hAnsi="仿宋" w:eastAsia="仿宋"/>
          <w:sz w:val="30"/>
          <w:szCs w:val="30"/>
        </w:rPr>
        <w:t>/</w:t>
      </w:r>
      <w:r>
        <w:rPr>
          <w:rFonts w:hint="eastAsia" w:ascii="仿宋" w:hAnsi="仿宋" w:eastAsia="仿宋"/>
          <w:sz w:val="30"/>
          <w:szCs w:val="30"/>
        </w:rPr>
        <w:t>规范、验收标准</w:t>
      </w:r>
      <w:r>
        <w:rPr>
          <w:rFonts w:ascii="仿宋" w:hAnsi="仿宋" w:eastAsia="仿宋"/>
          <w:sz w:val="30"/>
          <w:szCs w:val="30"/>
        </w:rPr>
        <w:t>/</w:t>
      </w:r>
      <w:r>
        <w:rPr>
          <w:rFonts w:hint="eastAsia" w:ascii="仿宋" w:hAnsi="仿宋" w:eastAsia="仿宋"/>
          <w:sz w:val="30"/>
          <w:szCs w:val="30"/>
        </w:rPr>
        <w:t>规范等）必须完全符合所有中华人民共和国的标准及规范。对国家规定有强制性规范或条例或认证要求的设备或材料，投标人提供的设备或材料应符合该类要求，出厂原包装，需提供中文操作说明；要求竞标单位来校考察原有实验设备及环境；设备清单中未列出的为实现系统功能所需的其他各项设备及附件，应予以罗列，均须包含在投标报价中。</w:t>
      </w:r>
    </w:p>
    <w:p>
      <w:pPr>
        <w:pStyle w:val="24"/>
        <w:ind w:left="420" w:left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、实验室改造部分的总体要求：</w:t>
      </w:r>
    </w:p>
    <w:p>
      <w:pPr>
        <w:pStyle w:val="24"/>
        <w:ind w:left="420" w:leftChars="200"/>
        <w:rPr>
          <w:rFonts w:ascii="仿宋" w:hAnsi="仿宋" w:eastAsia="仿宋"/>
          <w:sz w:val="30"/>
          <w:szCs w:val="30"/>
        </w:rPr>
      </w:pPr>
      <w:r>
        <w:rPr>
          <w:rFonts w:hint="eastAsia" w:ascii="仿宋" w:hAnsi="仿宋" w:eastAsia="仿宋"/>
          <w:sz w:val="30"/>
          <w:szCs w:val="30"/>
        </w:rPr>
        <w:t>实验室改造区域为摄影棚入口处区域</w:t>
      </w:r>
    </w:p>
    <w:p>
      <w:pPr>
        <w:pStyle w:val="24"/>
        <w:ind w:left="420" w:leftChars="200"/>
        <w:rPr>
          <w:rFonts w:ascii="仿宋" w:hAnsi="仿宋" w:eastAsia="仿宋"/>
          <w:sz w:val="30"/>
          <w:szCs w:val="30"/>
        </w:rPr>
      </w:pPr>
      <w:r>
        <w:rPr>
          <w:rFonts w:hint="eastAsia" w:ascii="仿宋" w:hAnsi="仿宋" w:eastAsia="仿宋"/>
          <w:sz w:val="30"/>
          <w:szCs w:val="30"/>
        </w:rPr>
        <w:t>划分为五个个区域：分别为：数字资产解算区域、</w:t>
      </w:r>
      <w:r>
        <w:rPr>
          <w:rFonts w:ascii="仿宋" w:hAnsi="仿宋" w:eastAsia="仿宋"/>
          <w:sz w:val="30"/>
          <w:szCs w:val="30"/>
        </w:rPr>
        <w:t>VR</w:t>
      </w:r>
      <w:r>
        <w:rPr>
          <w:rFonts w:hint="eastAsia" w:ascii="仿宋" w:hAnsi="仿宋" w:eastAsia="仿宋"/>
          <w:sz w:val="30"/>
          <w:szCs w:val="30"/>
        </w:rPr>
        <w:t>实验区、数字人扫描区域、面部捕捉区域、更衣及储物区。（附图：如下图）</w:t>
      </w:r>
    </w:p>
    <w:p>
      <w:pPr>
        <w:pStyle w:val="24"/>
        <w:ind w:left="420" w:leftChars="200"/>
        <w:rPr>
          <w:sz w:val="32"/>
          <w:szCs w:val="36"/>
        </w:rPr>
      </w:pPr>
      <w:r>
        <w:drawing>
          <wp:inline distT="0" distB="0" distL="114300" distR="114300">
            <wp:extent cx="5276215" cy="4635500"/>
            <wp:effectExtent l="0" t="0" r="63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6215" cy="4635500"/>
                    </a:xfrm>
                    <a:prstGeom prst="rect">
                      <a:avLst/>
                    </a:prstGeom>
                    <a:noFill/>
                    <a:ln>
                      <a:noFill/>
                    </a:ln>
                  </pic:spPr>
                </pic:pic>
              </a:graphicData>
            </a:graphic>
          </wp:inline>
        </w:drawing>
      </w:r>
    </w:p>
    <w:p>
      <w:pPr>
        <w:spacing w:line="360" w:lineRule="auto"/>
        <w:ind w:firstLine="42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）本项目需要投标人出具一张实验室改造涉及到的</w:t>
      </w:r>
      <w:r>
        <w:rPr>
          <w:rFonts w:hint="eastAsia" w:ascii="仿宋" w:hAnsi="仿宋" w:eastAsia="仿宋"/>
          <w:sz w:val="30"/>
          <w:szCs w:val="30"/>
          <w:lang w:eastAsia="zh-Hans"/>
        </w:rPr>
        <w:t>电力和网络</w:t>
      </w:r>
      <w:r>
        <w:rPr>
          <w:rFonts w:hint="eastAsia" w:ascii="仿宋" w:hAnsi="仿宋" w:eastAsia="仿宋"/>
          <w:sz w:val="30"/>
          <w:szCs w:val="30"/>
        </w:rPr>
        <w:t>主材表，表格内容需含：材料（</w:t>
      </w:r>
      <w:r>
        <w:rPr>
          <w:rFonts w:ascii="仿宋" w:hAnsi="仿宋" w:eastAsia="仿宋"/>
          <w:sz w:val="30"/>
          <w:szCs w:val="30"/>
        </w:rPr>
        <w:t xml:space="preserve"> </w:t>
      </w:r>
      <w:r>
        <w:rPr>
          <w:rFonts w:hint="eastAsia" w:ascii="仿宋" w:hAnsi="仿宋" w:eastAsia="仿宋"/>
          <w:sz w:val="30"/>
          <w:szCs w:val="30"/>
        </w:rPr>
        <w:t>设备</w:t>
      </w:r>
      <w:r>
        <w:rPr>
          <w:rFonts w:ascii="仿宋" w:hAnsi="仿宋" w:eastAsia="仿宋"/>
          <w:sz w:val="30"/>
          <w:szCs w:val="30"/>
        </w:rPr>
        <w:t xml:space="preserve"> </w:t>
      </w:r>
      <w:r>
        <w:rPr>
          <w:rFonts w:hint="eastAsia" w:ascii="仿宋" w:hAnsi="仿宋" w:eastAsia="仿宋"/>
          <w:sz w:val="30"/>
          <w:szCs w:val="30"/>
        </w:rPr>
        <w:t>）名称、规格型号、单位、参考品牌等信息。</w:t>
      </w:r>
    </w:p>
    <w:p>
      <w:pPr>
        <w:spacing w:line="360" w:lineRule="auto"/>
        <w:ind w:firstLine="42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）本项目需要投标人出具</w:t>
      </w:r>
      <w:r>
        <w:rPr>
          <w:rFonts w:hint="eastAsia" w:ascii="仿宋" w:hAnsi="仿宋" w:eastAsia="仿宋"/>
          <w:sz w:val="30"/>
          <w:szCs w:val="30"/>
          <w:lang w:eastAsia="zh-Hans"/>
        </w:rPr>
        <w:t>扫描间设计和需求表，并且对面部捕捉间进行隔音处理</w:t>
      </w:r>
      <w:r>
        <w:rPr>
          <w:rFonts w:hint="eastAsia" w:ascii="仿宋" w:hAnsi="仿宋" w:eastAsia="仿宋"/>
          <w:sz w:val="30"/>
          <w:szCs w:val="30"/>
        </w:rPr>
        <w:t>。</w:t>
      </w:r>
    </w:p>
    <w:p>
      <w:pPr>
        <w:spacing w:line="360" w:lineRule="auto"/>
        <w:ind w:firstLine="42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本项目对材料的品牌、规格、型号没有具体规定的，由投标人按招标文件标准或优于标准进行投标报价，并注明所选材料设备的品牌、规格、型号，若投标人没有进行注明的，则招标人有权指定品牌，价格不调整。</w:t>
      </w:r>
    </w:p>
    <w:p>
      <w:pPr>
        <w:spacing w:line="360" w:lineRule="auto"/>
        <w:ind w:firstLine="42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）在保修期内，中标人对有缺陷的部位必须无偿地给予修理与更换，并承担一切由此引起的对中标人或第三者的直接损失，除非该缺陷是由于人为破坏或合同规定的不可抗力因素造成的损坏。</w:t>
      </w:r>
    </w:p>
    <w:p>
      <w:pPr>
        <w:spacing w:line="360" w:lineRule="auto"/>
        <w:ind w:firstLine="42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、实验室改造部分的设计标准：</w:t>
      </w:r>
    </w:p>
    <w:p>
      <w:pPr>
        <w:spacing w:line="360" w:lineRule="auto"/>
        <w:ind w:firstLine="420"/>
        <w:rPr>
          <w:rFonts w:ascii="仿宋" w:hAnsi="仿宋" w:eastAsia="仿宋"/>
          <w:sz w:val="30"/>
          <w:szCs w:val="30"/>
        </w:rPr>
      </w:pPr>
      <w:r>
        <w:rPr>
          <w:rFonts w:hint="eastAsia" w:ascii="仿宋" w:hAnsi="仿宋" w:eastAsia="仿宋"/>
          <w:sz w:val="30"/>
          <w:szCs w:val="30"/>
        </w:rPr>
        <w:t>以下标准在实施过程中，如国家有新规范颁布的，以新规范为准，如下述标准及规范要求有出入则以较严格者为准。</w:t>
      </w:r>
    </w:p>
    <w:p>
      <w:pPr>
        <w:spacing w:line="360" w:lineRule="auto"/>
        <w:ind w:firstLine="42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）参照相关规范及甲方使用要求，设计指标初步定为：</w:t>
      </w:r>
      <w:r>
        <w:rPr>
          <w:rFonts w:ascii="仿宋" w:hAnsi="仿宋" w:eastAsia="仿宋"/>
          <w:sz w:val="30"/>
          <w:szCs w:val="30"/>
        </w:rPr>
        <w:t xml:space="preserve"> </w:t>
      </w:r>
    </w:p>
    <w:p>
      <w:pPr>
        <w:spacing w:line="360" w:lineRule="auto"/>
        <w:ind w:firstLine="42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）《民用建筑工程室内环境污染控制规范》（</w:t>
      </w:r>
      <w:r>
        <w:rPr>
          <w:rFonts w:ascii="仿宋" w:hAnsi="仿宋" w:eastAsia="仿宋"/>
          <w:sz w:val="30"/>
          <w:szCs w:val="30"/>
        </w:rPr>
        <w:t>GB 50325-2020</w:t>
      </w:r>
      <w:r>
        <w:rPr>
          <w:rFonts w:hint="eastAsia" w:ascii="仿宋" w:hAnsi="仿宋" w:eastAsia="仿宋"/>
          <w:sz w:val="30"/>
          <w:szCs w:val="30"/>
        </w:rPr>
        <w:t>）</w:t>
      </w:r>
    </w:p>
    <w:p>
      <w:pPr>
        <w:spacing w:line="360" w:lineRule="auto"/>
        <w:ind w:firstLine="42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）《民用建筑隔声设计规范》（</w:t>
      </w:r>
      <w:r>
        <w:rPr>
          <w:rFonts w:ascii="仿宋" w:hAnsi="仿宋" w:eastAsia="仿宋"/>
          <w:sz w:val="30"/>
          <w:szCs w:val="30"/>
        </w:rPr>
        <w:t>GB50118-2010</w:t>
      </w:r>
      <w:r>
        <w:rPr>
          <w:rFonts w:hint="eastAsia" w:ascii="仿宋" w:hAnsi="仿宋" w:eastAsia="仿宋"/>
          <w:sz w:val="30"/>
          <w:szCs w:val="30"/>
        </w:rPr>
        <w:t>）</w:t>
      </w:r>
    </w:p>
    <w:p>
      <w:pPr>
        <w:spacing w:line="360" w:lineRule="auto"/>
        <w:ind w:firstLine="42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）《建筑工程施工质量验收统一标准》（</w:t>
      </w:r>
      <w:r>
        <w:rPr>
          <w:rFonts w:ascii="仿宋" w:hAnsi="仿宋" w:eastAsia="仿宋"/>
          <w:sz w:val="30"/>
          <w:szCs w:val="30"/>
        </w:rPr>
        <w:t>GB50300-2013</w:t>
      </w:r>
      <w:r>
        <w:rPr>
          <w:rFonts w:hint="eastAsia" w:ascii="仿宋" w:hAnsi="仿宋" w:eastAsia="仿宋"/>
          <w:sz w:val="30"/>
          <w:szCs w:val="30"/>
        </w:rPr>
        <w:t>）</w:t>
      </w:r>
    </w:p>
    <w:p>
      <w:pPr>
        <w:spacing w:line="360" w:lineRule="auto"/>
        <w:ind w:firstLine="42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）管线布线标准采用《建筑与建筑群综合布线工程施工及规范》</w:t>
      </w:r>
      <w:r>
        <w:rPr>
          <w:rFonts w:ascii="仿宋" w:hAnsi="仿宋" w:eastAsia="仿宋"/>
          <w:sz w:val="30"/>
          <w:szCs w:val="30"/>
        </w:rPr>
        <w:t>GB50312-2000</w:t>
      </w:r>
      <w:r>
        <w:rPr>
          <w:rFonts w:hint="eastAsia" w:ascii="仿宋" w:hAnsi="仿宋" w:eastAsia="仿宋"/>
          <w:sz w:val="30"/>
          <w:szCs w:val="30"/>
        </w:rPr>
        <w:t>；</w:t>
      </w:r>
    </w:p>
    <w:p>
      <w:pPr>
        <w:spacing w:line="360" w:lineRule="auto"/>
        <w:ind w:firstLine="42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）内隔墙</w:t>
      </w:r>
    </w:p>
    <w:p>
      <w:pPr>
        <w:spacing w:line="360" w:lineRule="auto"/>
        <w:ind w:firstLine="42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室内玻璃隔断需按《建筑玻璃应用技术规程》</w:t>
      </w:r>
      <w:r>
        <w:rPr>
          <w:rFonts w:ascii="仿宋" w:hAnsi="仿宋" w:eastAsia="仿宋"/>
          <w:sz w:val="30"/>
          <w:szCs w:val="30"/>
        </w:rPr>
        <w:t>(JGJ113-2015)</w:t>
      </w:r>
      <w:r>
        <w:rPr>
          <w:rFonts w:hint="eastAsia" w:ascii="仿宋" w:hAnsi="仿宋" w:eastAsia="仿宋"/>
          <w:sz w:val="30"/>
          <w:szCs w:val="30"/>
        </w:rPr>
        <w:t>和《建筑安全玻璃管理规定》选择玻璃；</w:t>
      </w:r>
    </w:p>
    <w:p>
      <w:pPr>
        <w:spacing w:line="360" w:lineRule="auto"/>
        <w:ind w:firstLine="42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非承重块墙如加气混凝土、粒混凝土等施工制需按《承重砌块墙体设计规定》</w:t>
      </w:r>
      <w:r>
        <w:rPr>
          <w:rFonts w:ascii="仿宋" w:hAnsi="仿宋" w:eastAsia="仿宋"/>
          <w:sz w:val="30"/>
          <w:szCs w:val="30"/>
        </w:rPr>
        <w:t>(G13-2004</w:t>
      </w:r>
      <w:r>
        <w:rPr>
          <w:rFonts w:hint="eastAsia" w:ascii="仿宋" w:hAnsi="仿宋" w:eastAsia="仿宋"/>
          <w:sz w:val="30"/>
          <w:szCs w:val="30"/>
        </w:rPr>
        <w:t>的规定执行及采用配套的密筑砂浆和抹面砂。</w:t>
      </w:r>
    </w:p>
    <w:p>
      <w:pPr>
        <w:spacing w:line="360" w:lineRule="auto"/>
        <w:ind w:firstLine="42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本项目标注（允许进口）的产品允许采购进口设备。国家政策允许免税的进口设备的价格采用免税的人民币报价，但对于不能免税的部分应报含税价，并在投标文件中予以明示。不能享受国家的减免税政策或者加征关税的，其税金均由中标供应商承担。由中标供应商委托相关外贸公司办理免税事宜，采购人予以协助，所需费用由中标供应商承担。</w:t>
      </w:r>
    </w:p>
    <w:p>
      <w:pPr>
        <w:spacing w:line="360" w:lineRule="auto"/>
        <w:ind w:firstLine="42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、本项目要求竞标单位请根据实际情况进行综合考虑报价，</w:t>
      </w:r>
      <w:r>
        <w:rPr>
          <w:rFonts w:hint="eastAsia" w:ascii="仿宋" w:hAnsi="仿宋" w:eastAsia="仿宋"/>
          <w:sz w:val="30"/>
          <w:szCs w:val="30"/>
          <w:lang w:eastAsia="zh-Hans"/>
        </w:rPr>
        <w:t>如需要现场勘查，请自行前往。</w:t>
      </w:r>
      <w:r>
        <w:rPr>
          <w:rFonts w:hint="eastAsia" w:ascii="仿宋" w:hAnsi="仿宋" w:eastAsia="仿宋"/>
          <w:sz w:val="30"/>
          <w:szCs w:val="30"/>
        </w:rPr>
        <w:t>且应是在要求工期内完成采购范围全部项目内容的所有费用，包括完成本项目的安装调试费、人工费、利润、税金、风险费等，总价后期不作调整。</w:t>
      </w:r>
      <w:r>
        <w:rPr>
          <w:rFonts w:ascii="仿宋" w:hAnsi="仿宋" w:eastAsia="仿宋"/>
          <w:sz w:val="30"/>
          <w:szCs w:val="30"/>
        </w:rPr>
        <w:t xml:space="preserve"> </w:t>
      </w:r>
    </w:p>
    <w:p>
      <w:pPr>
        <w:spacing w:line="360" w:lineRule="auto"/>
        <w:ind w:firstLine="420"/>
        <w:rPr>
          <w:rFonts w:ascii="仿宋" w:hAnsi="仿宋" w:eastAsia="仿宋"/>
          <w:sz w:val="30"/>
          <w:szCs w:val="30"/>
        </w:rPr>
      </w:pPr>
    </w:p>
    <w:p>
      <w:pPr>
        <w:pStyle w:val="24"/>
      </w:pPr>
    </w:p>
    <w:p>
      <w:pPr>
        <w:widowControl/>
        <w:spacing w:line="360" w:lineRule="auto"/>
        <w:rPr>
          <w:rFonts w:ascii="宋体" w:hAnsi="宋体" w:cs="宋体"/>
          <w:b/>
          <w:bCs/>
          <w:kern w:val="0"/>
          <w:szCs w:val="21"/>
        </w:rPr>
      </w:pPr>
      <w:r>
        <w:rPr>
          <w:rFonts w:hint="eastAsia" w:ascii="宋体" w:hAnsi="宋体" w:cs="宋体"/>
          <w:b/>
          <w:bCs/>
          <w:kern w:val="0"/>
          <w:szCs w:val="21"/>
        </w:rPr>
        <w:t>三、设备清单及详细参数</w:t>
      </w:r>
    </w:p>
    <w:tbl>
      <w:tblPr>
        <w:tblStyle w:val="59"/>
        <w:tblW w:w="7922"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
        <w:gridCol w:w="1290"/>
        <w:gridCol w:w="4854"/>
        <w:gridCol w:w="62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序号</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设备名称</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技术参数</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290" w:type="dxa"/>
            <w:tcBorders>
              <w:tl2br w:val="nil"/>
              <w:tr2bl w:val="nil"/>
            </w:tcBorders>
            <w:shd w:val="clear" w:color="auto" w:fill="auto"/>
            <w:vAlign w:val="center"/>
          </w:tcPr>
          <w:p>
            <w:pPr>
              <w:pStyle w:val="21"/>
              <w:rPr>
                <w:color w:val="000000"/>
              </w:rPr>
            </w:pPr>
            <w:r>
              <w:rPr>
                <w:rFonts w:hint="eastAsia" w:ascii="宋体" w:hAnsi="宋体" w:cs="宋体"/>
                <w:color w:val="000000"/>
                <w:kern w:val="0"/>
                <w:sz w:val="22"/>
              </w:rPr>
              <w:t>虚拟拍摄仿真数字人建模系统</w:t>
            </w:r>
            <w:r>
              <w:t>（</w:t>
            </w:r>
            <w:r>
              <w:rPr>
                <w:rFonts w:hint="eastAsia"/>
                <w:lang w:eastAsia="zh-Hans"/>
              </w:rPr>
              <w:t>核心产品</w:t>
            </w:r>
            <w:r>
              <w:t>）</w:t>
            </w:r>
          </w:p>
          <w:p>
            <w:pPr>
              <w:widowControl/>
              <w:jc w:val="left"/>
              <w:rPr>
                <w:rFonts w:ascii="宋体" w:hAnsi="宋体" w:cs="宋体"/>
                <w:color w:val="000000"/>
                <w:kern w:val="0"/>
                <w:sz w:val="22"/>
              </w:rPr>
            </w:pPr>
          </w:p>
        </w:tc>
        <w:tc>
          <w:tcPr>
            <w:tcW w:w="4854" w:type="dxa"/>
            <w:tcBorders>
              <w:tl2br w:val="nil"/>
              <w:tr2bl w:val="nil"/>
            </w:tcBorders>
            <w:shd w:val="clear" w:color="auto" w:fill="auto"/>
            <w:vAlign w:val="center"/>
          </w:tcPr>
          <w:p>
            <w:pPr>
              <w:rPr>
                <w:rFonts w:ascii="宋体" w:hAnsi="宋体" w:cs="宋体"/>
                <w:color w:val="000000"/>
                <w:sz w:val="22"/>
              </w:rPr>
            </w:pPr>
            <w:r>
              <w:rPr>
                <w:rFonts w:hint="eastAsia" w:ascii="宋体" w:hAnsi="宋体" w:cs="宋体"/>
                <w:color w:val="000000"/>
                <w:sz w:val="22"/>
              </w:rPr>
              <w:t>1、三维重建相机&gt;= 127台，图像传感器尺寸至少22.3×14.9毫米</w:t>
            </w:r>
            <w:r>
              <w:rPr>
                <w:rFonts w:ascii="宋体" w:hAnsi="宋体" w:cs="宋体"/>
                <w:color w:val="000000"/>
                <w:sz w:val="22"/>
              </w:rPr>
              <w:t>，</w:t>
            </w:r>
            <w:r>
              <w:rPr>
                <w:rFonts w:hint="eastAsia" w:ascii="宋体" w:hAnsi="宋体" w:cs="宋体"/>
                <w:color w:val="000000"/>
                <w:sz w:val="22"/>
              </w:rPr>
              <w:t>像素约2400万像素（6000×4000），配18-55mm f/4-5.6 IS镜头，支持RAW、JPEG等多种数据格式，遥控拍摄，USB2.0数据传输。</w:t>
            </w:r>
          </w:p>
          <w:p>
            <w:pPr>
              <w:rPr>
                <w:rFonts w:ascii="宋体" w:hAnsi="宋体" w:cs="宋体"/>
                <w:color w:val="000000"/>
                <w:sz w:val="22"/>
              </w:rPr>
            </w:pPr>
            <w:r>
              <w:rPr>
                <w:rFonts w:hint="eastAsia" w:ascii="宋体" w:hAnsi="宋体" w:cs="宋体"/>
                <w:color w:val="000000"/>
                <w:sz w:val="22"/>
              </w:rPr>
              <w:t>2、高分辨贴图相机 &gt;=8台，</w:t>
            </w:r>
            <w:r>
              <w:rPr>
                <w:rFonts w:hint="eastAsia" w:ascii="宋体" w:hAnsi="宋体" w:cs="宋体"/>
                <w:color w:val="000000"/>
                <w:sz w:val="22"/>
                <w:lang w:eastAsia="zh-Hans"/>
              </w:rPr>
              <w:t>传感器尺寸</w:t>
            </w:r>
            <w:r>
              <w:rPr>
                <w:rFonts w:hint="eastAsia" w:ascii="宋体" w:hAnsi="宋体" w:cs="宋体"/>
                <w:color w:val="000000"/>
                <w:sz w:val="22"/>
              </w:rPr>
              <w:t>36*24mm</w:t>
            </w:r>
          </w:p>
          <w:p>
            <w:pPr>
              <w:rPr>
                <w:rFonts w:ascii="宋体" w:hAnsi="宋体" w:cs="宋体"/>
                <w:color w:val="000000"/>
                <w:sz w:val="22"/>
              </w:rPr>
            </w:pPr>
            <w:r>
              <w:rPr>
                <w:rFonts w:ascii="宋体" w:hAnsi="宋体" w:cs="宋体"/>
                <w:color w:val="000000"/>
                <w:sz w:val="22"/>
              </w:rPr>
              <w:t>，</w:t>
            </w:r>
            <w:r>
              <w:rPr>
                <w:rFonts w:hint="eastAsia" w:ascii="宋体" w:hAnsi="宋体" w:cs="宋体"/>
                <w:color w:val="000000"/>
                <w:sz w:val="22"/>
                <w:lang w:eastAsia="zh-Hans"/>
              </w:rPr>
              <w:t>有效像</w:t>
            </w:r>
            <w:r>
              <w:rPr>
                <w:rFonts w:ascii="宋体" w:hAnsi="宋体" w:cs="宋体"/>
                <w:color w:val="000000"/>
                <w:sz w:val="22"/>
                <w:lang w:eastAsia="zh-Hans"/>
              </w:rPr>
              <w:t>&gt;=4500</w:t>
            </w:r>
            <w:r>
              <w:rPr>
                <w:rFonts w:hint="eastAsia" w:ascii="宋体" w:hAnsi="宋体" w:cs="宋体"/>
                <w:color w:val="000000"/>
                <w:sz w:val="22"/>
                <w:lang w:eastAsia="zh-Hans"/>
              </w:rPr>
              <w:t>万、</w:t>
            </w:r>
            <w:r>
              <w:rPr>
                <w:rFonts w:hint="eastAsia" w:ascii="宋体" w:hAnsi="宋体" w:cs="宋体"/>
                <w:color w:val="000000"/>
                <w:sz w:val="22"/>
              </w:rPr>
              <w:t>8k视频</w:t>
            </w:r>
            <w:r>
              <w:rPr>
                <w:rFonts w:ascii="宋体" w:hAnsi="宋体" w:cs="宋体"/>
                <w:color w:val="000000"/>
                <w:sz w:val="22"/>
                <w:lang w:eastAsia="zh-Hans"/>
              </w:rPr>
              <w:t>，</w:t>
            </w:r>
            <w:r>
              <w:rPr>
                <w:rFonts w:hint="eastAsia" w:ascii="宋体" w:hAnsi="宋体" w:cs="宋体"/>
                <w:color w:val="000000"/>
                <w:sz w:val="22"/>
              </w:rPr>
              <w:t>配套镜头：24-105mm镜头，支持RAW、JPEG等多种数据格式，遥控拍摄，USB3.0数据传输。</w:t>
            </w:r>
          </w:p>
          <w:p>
            <w:pPr>
              <w:rPr>
                <w:rFonts w:ascii="宋体" w:hAnsi="宋体" w:cs="宋体"/>
                <w:color w:val="000000"/>
                <w:sz w:val="22"/>
              </w:rPr>
            </w:pPr>
            <w:r>
              <w:rPr>
                <w:rFonts w:hint="eastAsia" w:ascii="宋体" w:hAnsi="宋体" w:cs="宋体"/>
                <w:color w:val="000000"/>
                <w:sz w:val="22"/>
              </w:rPr>
              <w:t>3、配备直流稳压电源、输出电压7.5V；至少双通道独立控制传输，USB3.0上行，指示灯显示相机在线状态，USB2.0高柔屏蔽线，用于稳定数据传输；3芯同步线缆，航空插头锁紧、抗干扰。</w:t>
            </w:r>
          </w:p>
          <w:p>
            <w:pPr>
              <w:rPr>
                <w:rFonts w:ascii="宋体" w:hAnsi="宋体" w:cs="宋体"/>
                <w:sz w:val="22"/>
              </w:rPr>
            </w:pPr>
            <w:r>
              <w:rPr>
                <w:rFonts w:hint="eastAsia" w:ascii="宋体" w:hAnsi="宋体" w:cs="宋体"/>
                <w:color w:val="000000"/>
                <w:sz w:val="22"/>
              </w:rPr>
              <w:t>4、定制结构件，L型铝合金结构，宽度不少于2cm，长度不短于5cm，连接云台与支架，可实现相机的灵活位移；提供至少135个云台，用于安装相机，支持</w:t>
            </w:r>
            <w:r>
              <w:rPr>
                <w:rFonts w:hint="eastAsia" w:ascii="宋体" w:hAnsi="宋体" w:cs="宋体"/>
                <w:sz w:val="22"/>
              </w:rPr>
              <w:t>水平360°旋转，垂直180°俯仰。</w:t>
            </w:r>
          </w:p>
          <w:p>
            <w:pPr>
              <w:rPr>
                <w:rFonts w:ascii="宋体" w:hAnsi="宋体" w:cs="宋体"/>
                <w:sz w:val="22"/>
              </w:rPr>
            </w:pPr>
            <w:r>
              <w:rPr>
                <w:rFonts w:hint="eastAsia" w:ascii="宋体" w:hAnsi="宋体" w:cs="宋体"/>
                <w:sz w:val="22"/>
              </w:rPr>
              <w:t>5、控制处理工作站&gt;=1 台，配置不低于、Intel I9 13900</w:t>
            </w:r>
            <w:r>
              <w:rPr>
                <w:rFonts w:ascii="宋体" w:hAnsi="宋体" w:cs="宋体"/>
                <w:sz w:val="22"/>
              </w:rPr>
              <w:t xml:space="preserve"> </w:t>
            </w:r>
            <w:r>
              <w:rPr>
                <w:rFonts w:hint="eastAsia" w:ascii="宋体" w:hAnsi="宋体" w:cs="宋体"/>
                <w:sz w:val="22"/>
              </w:rPr>
              <w:t>CPU、A6000 显卡、256G内存、2T m2硬盘，16T机械硬盘，配套键鼠、2</w:t>
            </w:r>
            <w:r>
              <w:rPr>
                <w:rFonts w:ascii="宋体" w:hAnsi="宋体" w:cs="宋体"/>
                <w:sz w:val="22"/>
              </w:rPr>
              <w:t>7</w:t>
            </w:r>
            <w:r>
              <w:rPr>
                <w:rFonts w:hint="eastAsia" w:ascii="宋体" w:hAnsi="宋体" w:cs="宋体"/>
                <w:sz w:val="22"/>
              </w:rPr>
              <w:t>英寸显示器,正版windows操作系统+office软件。</w:t>
            </w:r>
          </w:p>
          <w:p>
            <w:pPr>
              <w:rPr>
                <w:rFonts w:ascii="宋体" w:hAnsi="宋体" w:cs="宋体"/>
                <w:color w:val="000000"/>
                <w:sz w:val="22"/>
              </w:rPr>
            </w:pPr>
            <w:r>
              <w:rPr>
                <w:rFonts w:hint="eastAsia" w:ascii="宋体" w:hAnsi="宋体" w:cs="宋体"/>
                <w:color w:val="000000"/>
                <w:sz w:val="22"/>
              </w:rPr>
              <w:t>6、采集工作站&gt;=3 台，配置不低于Z390M-P主板、I7-</w:t>
            </w:r>
            <w:r>
              <w:rPr>
                <w:rFonts w:ascii="宋体" w:hAnsi="宋体" w:cs="宋体"/>
                <w:color w:val="000000"/>
                <w:sz w:val="22"/>
              </w:rPr>
              <w:t>9</w:t>
            </w:r>
            <w:r>
              <w:rPr>
                <w:rFonts w:hint="eastAsia" w:ascii="宋体" w:hAnsi="宋体" w:cs="宋体"/>
                <w:color w:val="000000"/>
                <w:sz w:val="22"/>
              </w:rPr>
              <w:t>700K CPU，8G内存，集显，配备23.8英寸显示器，250G固态硬盘，SAT3.0接口,配套键鼠，塔式机箱，正版windows操作系统+office软件。</w:t>
            </w:r>
          </w:p>
          <w:p>
            <w:pPr>
              <w:rPr>
                <w:rFonts w:ascii="宋体" w:hAnsi="宋体" w:cs="宋体"/>
                <w:color w:val="000000"/>
                <w:sz w:val="22"/>
              </w:rPr>
            </w:pPr>
            <w:r>
              <w:rPr>
                <w:rFonts w:hint="eastAsia" w:ascii="宋体" w:hAnsi="宋体" w:cs="宋体"/>
                <w:color w:val="000000"/>
                <w:sz w:val="22"/>
              </w:rPr>
              <w:t>7、独立USB高速稳定采集卡，安装在采集工作站上，支持4路基于PCIE接口的USB3.0高速上传通道。</w:t>
            </w:r>
          </w:p>
          <w:p>
            <w:pPr>
              <w:rPr>
                <w:rFonts w:ascii="宋体" w:hAnsi="宋体" w:cs="宋体"/>
                <w:color w:val="000000"/>
                <w:sz w:val="22"/>
              </w:rPr>
            </w:pPr>
            <w:r>
              <w:rPr>
                <w:rFonts w:hint="eastAsia" w:ascii="宋体" w:hAnsi="宋体" w:cs="宋体"/>
                <w:color w:val="000000"/>
                <w:sz w:val="22"/>
              </w:rPr>
              <w:t>★8、支持同时预设多台相机的曝光时间、光圈、ISO 等参数支持相机在线数量查询，支持一键式图像采集与存储</w:t>
            </w:r>
          </w:p>
          <w:p>
            <w:pPr>
              <w:rPr>
                <w:rFonts w:ascii="宋体" w:hAnsi="宋体" w:cs="宋体"/>
                <w:color w:val="000000"/>
                <w:sz w:val="22"/>
              </w:rPr>
            </w:pPr>
            <w:r>
              <w:rPr>
                <w:rFonts w:hint="eastAsia" w:ascii="宋体" w:hAnsi="宋体" w:cs="宋体"/>
                <w:color w:val="000000"/>
                <w:sz w:val="22"/>
              </w:rPr>
              <w:t>9、支持相机状态监控，可输出EXIF 图像信息。</w:t>
            </w:r>
          </w:p>
          <w:p>
            <w:pPr>
              <w:rPr>
                <w:rFonts w:ascii="宋体" w:hAnsi="宋体" w:cs="宋体"/>
                <w:color w:val="000000"/>
                <w:sz w:val="22"/>
              </w:rPr>
            </w:pPr>
            <w:r>
              <w:rPr>
                <w:rFonts w:hint="eastAsia" w:ascii="宋体" w:hAnsi="宋体" w:cs="宋体"/>
                <w:color w:val="000000"/>
                <w:sz w:val="22"/>
              </w:rPr>
              <w:t>10、系统单帧拍摄间隔 20~40s。</w:t>
            </w:r>
          </w:p>
          <w:p>
            <w:pPr>
              <w:rPr>
                <w:rFonts w:ascii="宋体" w:hAnsi="宋体" w:cs="宋体"/>
                <w:color w:val="000000"/>
                <w:sz w:val="22"/>
              </w:rPr>
            </w:pPr>
            <w:r>
              <w:rPr>
                <w:rFonts w:hint="eastAsia" w:ascii="宋体" w:hAnsi="宋体" w:cs="宋体"/>
                <w:color w:val="000000"/>
                <w:sz w:val="22"/>
              </w:rPr>
              <w:t>★11、16路输出，支持多台同步盒级联触发、供电，同步信号输出误差&lt;1ms。</w:t>
            </w:r>
          </w:p>
          <w:p>
            <w:pPr>
              <w:rPr>
                <w:rFonts w:ascii="宋体" w:hAnsi="宋体" w:cs="宋体"/>
                <w:color w:val="000000"/>
                <w:sz w:val="22"/>
              </w:rPr>
            </w:pPr>
            <w:r>
              <w:rPr>
                <w:rFonts w:hint="eastAsia" w:ascii="宋体" w:hAnsi="宋体" w:cs="宋体"/>
                <w:color w:val="000000"/>
                <w:sz w:val="22"/>
              </w:rPr>
              <w:t>12、支持控制相机对焦、拍照双模式，一键式同步引闪光源。</w:t>
            </w:r>
          </w:p>
          <w:p>
            <w:pPr>
              <w:rPr>
                <w:rFonts w:ascii="宋体" w:hAnsi="宋体" w:cs="宋体"/>
                <w:color w:val="000000"/>
                <w:sz w:val="22"/>
              </w:rPr>
            </w:pPr>
            <w:r>
              <w:rPr>
                <w:rFonts w:hint="eastAsia" w:ascii="宋体" w:hAnsi="宋体" w:cs="宋体"/>
                <w:color w:val="000000"/>
                <w:sz w:val="22"/>
              </w:rPr>
              <w:t>13、至少10个高亮柔光灯，均匀照明、600W全功率输出，闪光指数GN80，支持相机同步连拍，支持高强度闪光稳定输出，内置2.4GHz无线接收，支持300米范围遥控调节，6级精确调控。</w:t>
            </w:r>
          </w:p>
          <w:p>
            <w:pPr>
              <w:rPr>
                <w:rFonts w:ascii="宋体" w:hAnsi="宋体" w:cs="宋体"/>
                <w:color w:val="000000"/>
                <w:sz w:val="22"/>
                <w:lang w:eastAsia="zh-Hans"/>
              </w:rPr>
            </w:pPr>
            <w:r>
              <w:rPr>
                <w:rFonts w:hint="eastAsia" w:ascii="宋体" w:hAnsi="宋体" w:cs="宋体"/>
                <w:color w:val="000000"/>
                <w:sz w:val="22"/>
              </w:rPr>
              <w:t>14、三维建模软件，输入为同一时刻多个相机采集的单帧图像，基于这些图像，依次进行图像自标定、点云计算、网格计算、纹理映射，输出三维模型，支持开发外部插件进行批处理，支持OBJ、PLY、FBX等常规三维格式。</w:t>
            </w:r>
            <w:r>
              <w:rPr>
                <w:rFonts w:hint="eastAsia"/>
                <w:color w:val="000000"/>
                <w:lang w:eastAsia="zh-Hans"/>
              </w:rPr>
              <w:t>永久性</w:t>
            </w:r>
            <w:r>
              <w:rPr>
                <w:rFonts w:hint="eastAsia"/>
                <w:color w:val="000000"/>
              </w:rPr>
              <w:t>使用权</w:t>
            </w:r>
            <w:r>
              <w:rPr>
                <w:color w:val="000000"/>
                <w:lang w:eastAsia="zh-Hans"/>
              </w:rPr>
              <w:t>。</w:t>
            </w:r>
          </w:p>
          <w:p>
            <w:pPr>
              <w:rPr>
                <w:rFonts w:ascii="宋体" w:hAnsi="宋体" w:cs="宋体"/>
                <w:color w:val="000000"/>
                <w:sz w:val="22"/>
              </w:rPr>
            </w:pPr>
            <w:r>
              <w:rPr>
                <w:rFonts w:hint="eastAsia" w:ascii="宋体" w:hAnsi="宋体" w:cs="宋体"/>
                <w:color w:val="000000"/>
                <w:sz w:val="22"/>
              </w:rPr>
              <w:t>★15、灰模精度 2mm、贴图精度 1mm、模型面数 10万~2000万。</w:t>
            </w:r>
          </w:p>
          <w:p>
            <w:pPr>
              <w:rPr>
                <w:rFonts w:ascii="宋体" w:hAnsi="宋体" w:cs="宋体"/>
                <w:color w:val="000000"/>
                <w:sz w:val="22"/>
              </w:rPr>
            </w:pPr>
            <w:r>
              <w:rPr>
                <w:rFonts w:hint="eastAsia" w:ascii="宋体" w:hAnsi="宋体" w:cs="宋体"/>
                <w:color w:val="000000"/>
                <w:sz w:val="22"/>
              </w:rPr>
              <w:t>16、高精度建模时间 &lt;50min，常规精度建模时间 &lt;20min。</w:t>
            </w:r>
          </w:p>
          <w:p>
            <w:pPr>
              <w:rPr>
                <w:rFonts w:ascii="宋体" w:hAnsi="宋体" w:cs="宋体"/>
                <w:color w:val="000000"/>
                <w:sz w:val="22"/>
              </w:rPr>
            </w:pPr>
            <w:r>
              <w:rPr>
                <w:rFonts w:hint="eastAsia" w:ascii="宋体" w:hAnsi="宋体" w:cs="宋体"/>
                <w:color w:val="000000"/>
                <w:sz w:val="22"/>
              </w:rPr>
              <w:t>17、铝型材支架主体，安装相机、布线。</w:t>
            </w:r>
          </w:p>
          <w:p>
            <w:pPr>
              <w:rPr>
                <w:rFonts w:ascii="宋体" w:hAnsi="宋体" w:cs="宋体"/>
                <w:color w:val="000000"/>
                <w:sz w:val="22"/>
              </w:rPr>
            </w:pPr>
            <w:r>
              <w:rPr>
                <w:rFonts w:hint="eastAsia" w:ascii="宋体" w:hAnsi="宋体" w:cs="宋体"/>
                <w:color w:val="000000"/>
                <w:sz w:val="22"/>
              </w:rPr>
              <w:t>18、可调节式头靠、座椅装置，确保头部位置相对固定，可调座椅高度适配不同身高。</w:t>
            </w:r>
          </w:p>
          <w:p>
            <w:pPr>
              <w:pStyle w:val="182"/>
              <w:spacing w:line="276" w:lineRule="auto"/>
              <w:ind w:firstLine="0" w:firstLineChars="0"/>
              <w:rPr>
                <w:rFonts w:ascii="宋体" w:hAnsi="宋体" w:cs="宋体"/>
                <w:color w:val="000000"/>
                <w:kern w:val="0"/>
                <w:sz w:val="22"/>
                <w:lang w:bidi="ar"/>
              </w:rPr>
            </w:pPr>
            <w:r>
              <w:rPr>
                <w:rFonts w:hint="eastAsia" w:ascii="宋体" w:hAnsi="宋体" w:cs="宋体"/>
                <w:color w:val="000000"/>
                <w:kern w:val="0"/>
                <w:sz w:val="22"/>
                <w:lang w:bidi="ar"/>
              </w:rPr>
              <w:t>19、智能便捷的数据修复，可一键修复数据</w:t>
            </w:r>
          </w:p>
          <w:p>
            <w:pPr>
              <w:pStyle w:val="182"/>
              <w:spacing w:line="276" w:lineRule="auto"/>
              <w:ind w:firstLine="0" w:firstLineChars="0"/>
              <w:rPr>
                <w:rFonts w:ascii="宋体" w:hAnsi="宋体" w:cs="宋体"/>
                <w:color w:val="000000"/>
                <w:kern w:val="0"/>
                <w:sz w:val="22"/>
                <w:lang w:bidi="ar"/>
              </w:rPr>
            </w:pPr>
            <w:r>
              <w:rPr>
                <w:rFonts w:hint="eastAsia" w:ascii="宋体" w:hAnsi="宋体" w:cs="宋体"/>
                <w:color w:val="000000"/>
                <w:kern w:val="0"/>
                <w:sz w:val="22"/>
                <w:lang w:bidi="ar"/>
              </w:rPr>
              <w:t>20、支持独立制作镜头文件，支持全焦段单点独立标定，标定误差≤1个像素</w:t>
            </w:r>
          </w:p>
          <w:p>
            <w:pPr>
              <w:pStyle w:val="182"/>
              <w:spacing w:line="276" w:lineRule="auto"/>
              <w:ind w:firstLine="0" w:firstLineChars="0"/>
              <w:rPr>
                <w:rFonts w:ascii="宋体" w:hAnsi="宋体" w:cs="宋体"/>
                <w:color w:val="000000"/>
                <w:kern w:val="0"/>
                <w:sz w:val="22"/>
                <w:lang w:bidi="ar"/>
              </w:rPr>
            </w:pPr>
            <w:r>
              <w:rPr>
                <w:rFonts w:hint="eastAsia" w:ascii="宋体" w:hAnsi="宋体" w:cs="宋体"/>
                <w:color w:val="000000"/>
                <w:kern w:val="0"/>
                <w:sz w:val="22"/>
                <w:lang w:bidi="ar"/>
              </w:rPr>
              <w:t>21、支持数据校准、捕捉、编辑和输出功能，支持多套系统实时显示动捕数据</w:t>
            </w:r>
          </w:p>
          <w:p>
            <w:pPr>
              <w:pStyle w:val="182"/>
              <w:spacing w:line="276" w:lineRule="auto"/>
              <w:ind w:firstLine="0" w:firstLineChars="0"/>
              <w:rPr>
                <w:rFonts w:ascii="宋体" w:hAnsi="宋体" w:cs="宋体"/>
                <w:color w:val="000000"/>
                <w:kern w:val="0"/>
                <w:sz w:val="22"/>
                <w:lang w:bidi="ar"/>
              </w:rPr>
            </w:pPr>
            <w:r>
              <w:rPr>
                <w:rFonts w:hint="eastAsia" w:ascii="宋体" w:hAnsi="宋体" w:cs="宋体"/>
                <w:color w:val="000000"/>
                <w:kern w:val="0"/>
                <w:sz w:val="22"/>
                <w:lang w:eastAsia="zh-Hans" w:bidi="ar"/>
              </w:rPr>
              <w:t>22、</w:t>
            </w:r>
            <w:r>
              <w:rPr>
                <w:rFonts w:hint="eastAsia" w:ascii="宋体" w:hAnsi="宋体" w:cs="宋体"/>
                <w:color w:val="000000"/>
                <w:kern w:val="0"/>
                <w:sz w:val="22"/>
                <w:lang w:bidi="ar"/>
              </w:rPr>
              <w:t>数据后处理功能支持优化动作一致性、脚步滑动、绝对位置、测量精度等</w:t>
            </w:r>
          </w:p>
          <w:p>
            <w:pPr>
              <w:pStyle w:val="182"/>
              <w:spacing w:line="276" w:lineRule="auto"/>
              <w:ind w:firstLine="0" w:firstLineChars="0"/>
              <w:rPr>
                <w:rFonts w:ascii="宋体" w:hAnsi="宋体" w:cs="宋体"/>
                <w:color w:val="000000"/>
                <w:kern w:val="0"/>
                <w:sz w:val="22"/>
                <w:lang w:bidi="ar"/>
              </w:rPr>
            </w:pPr>
            <w:r>
              <w:rPr>
                <w:rFonts w:hint="eastAsia" w:ascii="宋体" w:hAnsi="宋体" w:cs="宋体"/>
                <w:color w:val="000000"/>
                <w:kern w:val="0"/>
                <w:sz w:val="22"/>
                <w:lang w:eastAsia="zh-Hans" w:bidi="ar"/>
              </w:rPr>
              <w:t>23、</w:t>
            </w:r>
            <w:r>
              <w:rPr>
                <w:rFonts w:hint="eastAsia" w:ascii="宋体" w:hAnsi="宋体" w:cs="宋体"/>
                <w:color w:val="000000"/>
                <w:kern w:val="0"/>
                <w:sz w:val="22"/>
                <w:lang w:bidi="ar"/>
              </w:rPr>
              <w:t>无线数据通信范围：≥150米</w:t>
            </w:r>
          </w:p>
          <w:p>
            <w:pPr>
              <w:pStyle w:val="182"/>
              <w:spacing w:line="276" w:lineRule="auto"/>
              <w:ind w:firstLine="0" w:firstLineChars="0"/>
              <w:rPr>
                <w:rFonts w:ascii="宋体" w:hAnsi="宋体" w:cs="宋体"/>
                <w:color w:val="000000"/>
                <w:kern w:val="0"/>
                <w:sz w:val="22"/>
                <w:lang w:eastAsia="zh-Hans" w:bidi="ar"/>
              </w:rPr>
            </w:pPr>
            <w:r>
              <w:rPr>
                <w:rFonts w:hint="eastAsia" w:ascii="宋体" w:hAnsi="宋体" w:cs="宋体"/>
                <w:color w:val="000000"/>
                <w:kern w:val="0"/>
                <w:sz w:val="22"/>
                <w:lang w:eastAsia="zh-Hans" w:bidi="ar"/>
              </w:rPr>
              <w:t>24、支持LuMOSDK开发自定义数据接口</w:t>
            </w:r>
          </w:p>
          <w:p>
            <w:pPr>
              <w:pStyle w:val="182"/>
              <w:spacing w:line="276" w:lineRule="auto"/>
              <w:ind w:firstLine="0" w:firstLineChars="0"/>
              <w:rPr>
                <w:rFonts w:ascii="宋体" w:hAnsi="宋体" w:cs="宋体"/>
                <w:color w:val="000000"/>
                <w:kern w:val="0"/>
                <w:sz w:val="22"/>
                <w:lang w:eastAsia="zh-Hans" w:bidi="ar"/>
              </w:rPr>
            </w:pPr>
            <w:r>
              <w:rPr>
                <w:rFonts w:hint="eastAsia" w:ascii="宋体" w:hAnsi="宋体" w:cs="宋体"/>
                <w:color w:val="000000"/>
                <w:kern w:val="0"/>
                <w:sz w:val="22"/>
                <w:lang w:eastAsia="zh-Hans" w:bidi="ar"/>
              </w:rPr>
              <w:t>25、可选择视图显示个数和方式（单个视图或是多个视图），可选择和切换视图类型应包括参考视频、 2D 视图、 3D 视图、XYZ 图表、模拟图表、骨骼图表、分析图表、空白视图</w:t>
            </w:r>
          </w:p>
          <w:p>
            <w:pPr>
              <w:pStyle w:val="182"/>
              <w:numPr>
                <w:ilvl w:val="0"/>
                <w:numId w:val="31"/>
              </w:numPr>
              <w:spacing w:line="276" w:lineRule="auto"/>
              <w:ind w:firstLine="0" w:firstLineChars="0"/>
              <w:rPr>
                <w:rFonts w:ascii="宋体" w:hAnsi="宋体" w:cs="宋体"/>
                <w:color w:val="000000"/>
                <w:kern w:val="0"/>
                <w:sz w:val="22"/>
                <w:lang w:bidi="ar"/>
              </w:rPr>
            </w:pPr>
            <w:r>
              <w:rPr>
                <w:rFonts w:hint="eastAsia" w:ascii="宋体" w:hAnsi="宋体" w:cs="宋体"/>
                <w:color w:val="000000"/>
                <w:kern w:val="0"/>
                <w:sz w:val="22"/>
                <w:lang w:bidi="ar"/>
              </w:rPr>
              <w:t>支持利用体积可视化和测量工具来评估体积健康和系统准确性</w:t>
            </w:r>
          </w:p>
          <w:p>
            <w:pPr>
              <w:pStyle w:val="182"/>
              <w:spacing w:line="276" w:lineRule="auto"/>
              <w:ind w:firstLine="0" w:firstLineChars="0"/>
              <w:rPr>
                <w:rFonts w:ascii="宋体" w:hAnsi="宋体" w:cs="宋体"/>
                <w:kern w:val="0"/>
                <w:sz w:val="22"/>
                <w:lang w:bidi="ar"/>
              </w:rPr>
            </w:pPr>
            <w:r>
              <w:rPr>
                <w:rFonts w:hint="eastAsia" w:ascii="宋体" w:hAnsi="宋体" w:cs="宋体"/>
                <w:kern w:val="0"/>
                <w:sz w:val="22"/>
                <w:lang w:eastAsia="zh-Hans" w:bidi="ar"/>
              </w:rPr>
              <w:t>★</w:t>
            </w:r>
            <w:r>
              <w:rPr>
                <w:rFonts w:ascii="宋体" w:hAnsi="宋体" w:cs="宋体"/>
                <w:kern w:val="0"/>
                <w:sz w:val="22"/>
                <w:lang w:bidi="ar"/>
              </w:rPr>
              <w:t>27、</w:t>
            </w:r>
            <w:r>
              <w:rPr>
                <w:rFonts w:hint="eastAsia" w:ascii="宋体" w:hAnsi="宋体" w:cs="宋体"/>
                <w:kern w:val="0"/>
                <w:sz w:val="22"/>
                <w:lang w:bidi="ar"/>
              </w:rPr>
              <w:t>同步控制软件</w:t>
            </w:r>
          </w:p>
          <w:p>
            <w:pPr>
              <w:pStyle w:val="182"/>
              <w:spacing w:line="276" w:lineRule="auto"/>
              <w:ind w:firstLine="0" w:firstLineChars="0"/>
              <w:rPr>
                <w:rFonts w:ascii="宋体" w:hAnsi="宋体" w:cs="宋体"/>
                <w:kern w:val="0"/>
                <w:sz w:val="22"/>
                <w:lang w:bidi="ar"/>
              </w:rPr>
            </w:pPr>
            <w:r>
              <w:rPr>
                <w:rFonts w:hint="eastAsia" w:ascii="宋体" w:hAnsi="宋体" w:cs="宋体"/>
                <w:kern w:val="0"/>
                <w:sz w:val="22"/>
                <w:lang w:bidi="ar"/>
              </w:rPr>
              <w:t>1）可实现光源、相机间校准同步，同步精度优于1ms；</w:t>
            </w:r>
          </w:p>
          <w:p>
            <w:pPr>
              <w:pStyle w:val="182"/>
              <w:spacing w:line="276" w:lineRule="auto"/>
              <w:ind w:firstLine="0" w:firstLineChars="0"/>
              <w:rPr>
                <w:rFonts w:ascii="宋体" w:hAnsi="宋体" w:cs="宋体"/>
                <w:kern w:val="0"/>
                <w:sz w:val="22"/>
                <w:lang w:bidi="ar"/>
              </w:rPr>
            </w:pPr>
            <w:r>
              <w:rPr>
                <w:rFonts w:hint="eastAsia" w:ascii="宋体" w:hAnsi="宋体" w:cs="宋体"/>
                <w:kern w:val="0"/>
                <w:sz w:val="22"/>
                <w:lang w:bidi="ar"/>
              </w:rPr>
              <w:t>2）可实现光源、相机参数设置，一键控制相机同一参数、一键控制光源同一参数；</w:t>
            </w:r>
          </w:p>
          <w:p>
            <w:pPr>
              <w:pStyle w:val="182"/>
              <w:spacing w:line="276" w:lineRule="auto"/>
              <w:ind w:firstLine="0" w:firstLineChars="0"/>
              <w:rPr>
                <w:rFonts w:ascii="宋体" w:hAnsi="宋体" w:cs="宋体"/>
                <w:kern w:val="0"/>
                <w:sz w:val="22"/>
                <w:lang w:bidi="ar"/>
              </w:rPr>
            </w:pPr>
            <w:r>
              <w:rPr>
                <w:rFonts w:hint="eastAsia" w:ascii="宋体" w:hAnsi="宋体" w:cs="宋体"/>
                <w:kern w:val="0"/>
                <w:sz w:val="22"/>
                <w:lang w:bidi="ar"/>
              </w:rPr>
              <w:t>3）可显示读取相机、光源参数与状态，关键帧图像预览。</w:t>
            </w:r>
          </w:p>
          <w:p>
            <w:pPr>
              <w:pStyle w:val="182"/>
              <w:spacing w:line="276" w:lineRule="auto"/>
              <w:ind w:firstLine="0" w:firstLineChars="0"/>
              <w:rPr>
                <w:rFonts w:ascii="宋体" w:hAnsi="宋体" w:cs="宋体"/>
                <w:kern w:val="0"/>
                <w:sz w:val="22"/>
                <w:lang w:bidi="ar"/>
              </w:rPr>
            </w:pPr>
            <w:r>
              <w:rPr>
                <w:rFonts w:hint="eastAsia" w:ascii="宋体" w:hAnsi="宋体" w:cs="宋体"/>
                <w:kern w:val="0"/>
                <w:sz w:val="22"/>
                <w:lang w:bidi="ar"/>
              </w:rPr>
              <w:t>4）软件终身授权使用。</w:t>
            </w:r>
          </w:p>
          <w:p>
            <w:pPr>
              <w:pStyle w:val="182"/>
              <w:spacing w:line="276" w:lineRule="auto"/>
              <w:ind w:firstLine="0" w:firstLineChars="0"/>
              <w:rPr>
                <w:rFonts w:ascii="宋体" w:hAnsi="宋体" w:cs="宋体"/>
                <w:kern w:val="0"/>
                <w:sz w:val="22"/>
                <w:lang w:bidi="ar"/>
              </w:rPr>
            </w:pPr>
            <w:r>
              <w:rPr>
                <w:rFonts w:ascii="宋体" w:hAnsi="宋体" w:cs="宋体"/>
                <w:kern w:val="0"/>
                <w:sz w:val="22"/>
                <w:lang w:bidi="ar"/>
              </w:rPr>
              <w:t>28、</w:t>
            </w:r>
            <w:r>
              <w:rPr>
                <w:rFonts w:hint="eastAsia" w:ascii="宋体" w:hAnsi="宋体" w:cs="宋体"/>
                <w:kern w:val="0"/>
                <w:sz w:val="22"/>
                <w:lang w:bidi="ar"/>
              </w:rPr>
              <w:t>三维数据合成软件</w:t>
            </w:r>
          </w:p>
          <w:p>
            <w:pPr>
              <w:pStyle w:val="182"/>
              <w:spacing w:line="276" w:lineRule="auto"/>
              <w:ind w:firstLine="0" w:firstLineChars="0"/>
              <w:rPr>
                <w:rFonts w:ascii="宋体" w:hAnsi="宋体" w:cs="宋体"/>
                <w:kern w:val="0"/>
                <w:sz w:val="22"/>
                <w:lang w:bidi="ar"/>
              </w:rPr>
            </w:pPr>
            <w:r>
              <w:rPr>
                <w:rFonts w:hint="eastAsia" w:ascii="宋体" w:hAnsi="宋体" w:cs="宋体"/>
                <w:kern w:val="0"/>
                <w:sz w:val="22"/>
                <w:lang w:bidi="ar"/>
              </w:rPr>
              <w:t>1）可实现精细化物体三维重建，输出颜色、法线、高光的PBR材质贴图，分辨率不低于8K、重建精度优于1mm；</w:t>
            </w:r>
          </w:p>
          <w:p>
            <w:pPr>
              <w:pStyle w:val="182"/>
              <w:spacing w:line="276" w:lineRule="auto"/>
              <w:ind w:firstLine="0" w:firstLineChars="0"/>
              <w:rPr>
                <w:rFonts w:ascii="宋体" w:hAnsi="宋体" w:cs="宋体"/>
                <w:kern w:val="0"/>
                <w:sz w:val="22"/>
                <w:lang w:bidi="ar"/>
              </w:rPr>
            </w:pPr>
            <w:r>
              <w:rPr>
                <w:rFonts w:hint="eastAsia" w:ascii="宋体" w:hAnsi="宋体" w:cs="宋体"/>
                <w:kern w:val="0"/>
                <w:sz w:val="22"/>
                <w:lang w:bidi="ar"/>
              </w:rPr>
              <w:t>2）可实现来自扫描仪、相机阵列等不同三维重建装置的数据合成，包括但不限于坐标系、尺度统一。</w:t>
            </w:r>
          </w:p>
          <w:p>
            <w:pPr>
              <w:pStyle w:val="182"/>
              <w:spacing w:line="276" w:lineRule="auto"/>
              <w:ind w:firstLine="0" w:firstLineChars="0"/>
              <w:rPr>
                <w:rFonts w:ascii="宋体" w:hAnsi="宋体" w:cs="宋体"/>
                <w:color w:val="000000"/>
                <w:kern w:val="0"/>
                <w:sz w:val="22"/>
                <w:lang w:bidi="ar"/>
              </w:rPr>
            </w:pPr>
            <w:r>
              <w:rPr>
                <w:rFonts w:hint="eastAsia" w:ascii="宋体" w:hAnsi="宋体" w:cs="宋体"/>
                <w:kern w:val="0"/>
                <w:sz w:val="22"/>
                <w:lang w:bidi="ar"/>
              </w:rPr>
              <w:t>3）软件终身授权使用。</w:t>
            </w:r>
          </w:p>
        </w:tc>
        <w:tc>
          <w:tcPr>
            <w:tcW w:w="622" w:type="dxa"/>
            <w:tcBorders>
              <w:tl2br w:val="nil"/>
              <w:tr2bl w:val="nil"/>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290" w:type="dxa"/>
            <w:tcBorders>
              <w:tl2br w:val="nil"/>
              <w:tr2bl w:val="nil"/>
            </w:tcBorders>
            <w:shd w:val="clear" w:color="auto" w:fill="auto"/>
            <w:vAlign w:val="center"/>
          </w:tcPr>
          <w:p>
            <w:pPr>
              <w:pStyle w:val="21"/>
              <w:rPr>
                <w:color w:val="000000"/>
              </w:rPr>
            </w:pPr>
            <w:r>
              <w:rPr>
                <w:rFonts w:hint="eastAsia" w:ascii="宋体" w:hAnsi="宋体" w:cs="宋体"/>
                <w:color w:val="000000"/>
                <w:kern w:val="0"/>
                <w:sz w:val="22"/>
              </w:rPr>
              <w:t>专业表情捕捉系统</w:t>
            </w:r>
            <w:r>
              <w:rPr>
                <w:color w:val="000000"/>
              </w:rPr>
              <w:t>（</w:t>
            </w:r>
            <w:r>
              <w:rPr>
                <w:rFonts w:hint="eastAsia"/>
                <w:color w:val="000000"/>
                <w:lang w:eastAsia="zh-Hans"/>
              </w:rPr>
              <w:t>允许进口设备参与投标</w:t>
            </w:r>
            <w:r>
              <w:rPr>
                <w:color w:val="000000"/>
              </w:rPr>
              <w:t>）</w:t>
            </w:r>
          </w:p>
          <w:p>
            <w:pPr>
              <w:widowControl/>
              <w:jc w:val="left"/>
              <w:rPr>
                <w:rFonts w:ascii="宋体" w:hAnsi="宋体" w:cs="宋体"/>
                <w:color w:val="000000"/>
                <w:kern w:val="0"/>
                <w:sz w:val="22"/>
              </w:rPr>
            </w:pP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1、头盔配置：配备大中小三种规格的头盔，支持更换不同厚度的海绵，以符合不同尺寸的头型。采用轻量化的玻璃纤维材质，嵌入钢结构，最大程度保障长期拍摄的稳定性和舒适度。</w:t>
            </w:r>
          </w:p>
          <w:p>
            <w:pPr>
              <w:widowControl/>
              <w:jc w:val="left"/>
              <w:rPr>
                <w:rFonts w:ascii="宋体" w:hAnsi="宋体" w:cs="宋体"/>
                <w:color w:val="000000"/>
                <w:kern w:val="0"/>
                <w:sz w:val="22"/>
              </w:rPr>
            </w:pPr>
            <w:r>
              <w:rPr>
                <w:rFonts w:hint="eastAsia" w:ascii="宋体" w:hAnsi="宋体" w:cs="宋体"/>
                <w:color w:val="000000"/>
                <w:kern w:val="0"/>
                <w:sz w:val="22"/>
              </w:rPr>
              <w:t>2、支持彩色表情捕捉画面采集。</w:t>
            </w:r>
          </w:p>
          <w:p>
            <w:pPr>
              <w:widowControl/>
              <w:jc w:val="left"/>
              <w:rPr>
                <w:rFonts w:ascii="宋体" w:hAnsi="宋体" w:cs="宋体"/>
                <w:color w:val="000000"/>
                <w:kern w:val="0"/>
                <w:sz w:val="22"/>
              </w:rPr>
            </w:pPr>
            <w:r>
              <w:rPr>
                <w:rFonts w:hint="eastAsia" w:ascii="宋体" w:hAnsi="宋体" w:cs="宋体"/>
                <w:color w:val="000000"/>
                <w:kern w:val="0"/>
                <w:sz w:val="22"/>
              </w:rPr>
              <w:t>3、高清微型捕捉相机，配套≤5mm的短焦镜头作为常用选项，最小化畸变的同时保证大部分表演者适用。</w:t>
            </w:r>
          </w:p>
          <w:p>
            <w:pPr>
              <w:widowControl/>
              <w:jc w:val="left"/>
              <w:rPr>
                <w:rFonts w:ascii="宋体" w:hAnsi="宋体" w:cs="宋体"/>
                <w:color w:val="000000"/>
                <w:kern w:val="0"/>
                <w:sz w:val="22"/>
              </w:rPr>
            </w:pPr>
            <w:r>
              <w:rPr>
                <w:rFonts w:hint="eastAsia" w:ascii="宋体" w:hAnsi="宋体" w:cs="宋体"/>
                <w:color w:val="000000"/>
                <w:kern w:val="0"/>
                <w:sz w:val="22"/>
              </w:rPr>
              <w:t>4、标记点固定位：头盔表面设计了动作捕捉标记点的固定位，方便全身动作捕捉数据的稳定采集。</w:t>
            </w:r>
          </w:p>
          <w:p>
            <w:pPr>
              <w:widowControl/>
              <w:jc w:val="left"/>
              <w:rPr>
                <w:rFonts w:ascii="宋体" w:hAnsi="宋体" w:cs="宋体"/>
                <w:color w:val="000000"/>
                <w:kern w:val="0"/>
                <w:sz w:val="22"/>
              </w:rPr>
            </w:pPr>
            <w:r>
              <w:rPr>
                <w:rFonts w:hint="eastAsia" w:ascii="宋体" w:hAnsi="宋体" w:cs="宋体"/>
                <w:color w:val="000000"/>
                <w:kern w:val="0"/>
                <w:sz w:val="22"/>
              </w:rPr>
              <w:t>5、超轻质微型高清SDI摄像机，全局快门，支持业界常用的帧速率如23.97、24、25、29.97、30、50、59.94、60以及720P、1080P的分辨率。</w:t>
            </w:r>
          </w:p>
          <w:p>
            <w:pPr>
              <w:widowControl/>
              <w:jc w:val="left"/>
              <w:rPr>
                <w:rFonts w:ascii="宋体" w:hAnsi="宋体" w:cs="宋体"/>
                <w:color w:val="000000"/>
                <w:kern w:val="0"/>
                <w:sz w:val="22"/>
              </w:rPr>
            </w:pPr>
            <w:r>
              <w:rPr>
                <w:rFonts w:hint="eastAsia" w:ascii="宋体" w:hAnsi="宋体" w:cs="宋体"/>
                <w:color w:val="000000"/>
                <w:kern w:val="0"/>
                <w:sz w:val="22"/>
              </w:rPr>
              <w:t>6、配套左右两组3000K-3500K色温的辅助光源，保障面捕时均匀光照，提高捕捉精确度。</w:t>
            </w:r>
          </w:p>
          <w:p>
            <w:pPr>
              <w:widowControl/>
              <w:jc w:val="left"/>
              <w:rPr>
                <w:rFonts w:ascii="宋体" w:hAnsi="宋体" w:cs="宋体"/>
                <w:color w:val="000000"/>
                <w:kern w:val="0"/>
                <w:sz w:val="22"/>
              </w:rPr>
            </w:pPr>
            <w:r>
              <w:rPr>
                <w:rFonts w:hint="eastAsia" w:ascii="宋体" w:hAnsi="宋体" w:cs="宋体"/>
                <w:color w:val="000000"/>
                <w:kern w:val="0"/>
                <w:sz w:val="22"/>
              </w:rPr>
              <w:t>7、内置充电电池，可以提供4-8小时的捕捉。</w:t>
            </w:r>
          </w:p>
          <w:p>
            <w:pPr>
              <w:widowControl/>
              <w:jc w:val="left"/>
              <w:rPr>
                <w:rFonts w:ascii="宋体" w:hAnsi="宋体" w:cs="宋体"/>
                <w:color w:val="000000"/>
                <w:kern w:val="0"/>
                <w:sz w:val="22"/>
              </w:rPr>
            </w:pPr>
            <w:r>
              <w:rPr>
                <w:rFonts w:hint="eastAsia" w:ascii="宋体" w:hAnsi="宋体" w:cs="宋体"/>
                <w:color w:val="000000"/>
                <w:kern w:val="0"/>
                <w:sz w:val="22"/>
              </w:rPr>
              <w:t>8、长达150m范围内的无线视频传输，低于1ms的传输延迟，确保所见即所得。</w:t>
            </w:r>
          </w:p>
          <w:p>
            <w:pPr>
              <w:widowControl/>
              <w:jc w:val="left"/>
              <w:rPr>
                <w:rFonts w:ascii="宋体" w:hAnsi="宋体" w:cs="宋体"/>
                <w:color w:val="000000"/>
                <w:kern w:val="0"/>
                <w:sz w:val="22"/>
              </w:rPr>
            </w:pPr>
            <w:r>
              <w:rPr>
                <w:rFonts w:hint="eastAsia" w:ascii="宋体" w:hAnsi="宋体" w:cs="宋体"/>
                <w:color w:val="000000"/>
                <w:kern w:val="0"/>
                <w:sz w:val="22"/>
              </w:rPr>
              <w:t>9、基于神经网络技术和强大的AI人脸数据库，智能识别任意人脸画面，实时的无标记点面部表情捕捉，演员的表情实时的传输到动画角色上，一键传输。</w:t>
            </w:r>
          </w:p>
          <w:p>
            <w:pPr>
              <w:widowControl/>
              <w:jc w:val="left"/>
              <w:rPr>
                <w:rFonts w:ascii="宋体" w:hAnsi="宋体" w:cs="宋体"/>
                <w:color w:val="000000"/>
                <w:kern w:val="0"/>
                <w:sz w:val="22"/>
              </w:rPr>
            </w:pPr>
            <w:r>
              <w:rPr>
                <w:rFonts w:hint="eastAsia" w:ascii="宋体" w:hAnsi="宋体" w:cs="宋体"/>
                <w:color w:val="000000"/>
                <w:kern w:val="0"/>
                <w:sz w:val="22"/>
              </w:rPr>
              <w:t>10、彩色条形可为提供有关每个形状的即时反馈，并且可以调节彩条来控制表情的强度。</w:t>
            </w:r>
          </w:p>
          <w:p>
            <w:pPr>
              <w:widowControl/>
              <w:jc w:val="left"/>
              <w:rPr>
                <w:rFonts w:ascii="宋体" w:hAnsi="宋体" w:cs="宋体"/>
                <w:color w:val="000000"/>
                <w:kern w:val="0"/>
                <w:sz w:val="22"/>
              </w:rPr>
            </w:pPr>
            <w:r>
              <w:rPr>
                <w:rFonts w:hint="eastAsia" w:ascii="宋体" w:hAnsi="宋体" w:cs="宋体"/>
                <w:color w:val="000000"/>
                <w:kern w:val="0"/>
                <w:sz w:val="22"/>
              </w:rPr>
              <w:t>11、一键智能校准，更换演员无需准备和等待，点击校准按钮，一秒内即可完成新演员和动画角色匹配。</w:t>
            </w:r>
          </w:p>
          <w:p>
            <w:pPr>
              <w:widowControl/>
              <w:jc w:val="left"/>
              <w:rPr>
                <w:rFonts w:ascii="宋体" w:hAnsi="宋体" w:cs="宋体"/>
                <w:color w:val="000000"/>
                <w:kern w:val="0"/>
                <w:sz w:val="22"/>
              </w:rPr>
            </w:pPr>
            <w:r>
              <w:rPr>
                <w:rFonts w:hint="eastAsia" w:ascii="宋体" w:hAnsi="宋体" w:cs="宋体"/>
                <w:color w:val="000000"/>
                <w:kern w:val="0"/>
                <w:sz w:val="22"/>
              </w:rPr>
              <w:t>12、支持运动效果调节，用于在实时数据流中调节运动曲线。</w:t>
            </w:r>
          </w:p>
          <w:p>
            <w:pPr>
              <w:widowControl/>
              <w:jc w:val="left"/>
              <w:rPr>
                <w:rFonts w:ascii="宋体" w:hAnsi="宋体" w:cs="宋体"/>
                <w:color w:val="000000"/>
                <w:kern w:val="0"/>
                <w:sz w:val="22"/>
              </w:rPr>
            </w:pPr>
            <w:r>
              <w:rPr>
                <w:rFonts w:hint="eastAsia" w:ascii="宋体" w:hAnsi="宋体" w:cs="宋体"/>
                <w:color w:val="000000"/>
                <w:kern w:val="0"/>
                <w:sz w:val="22"/>
              </w:rPr>
              <w:t>13、实时面部表情捕捉识别，表演者的表情数据实时传输到动画角色上，支持多人实时表情动画，在Motion Builder、Unity 3D、UE4、iClone等软件和引擎里实时驱动角色的表情动画，优化实时动画质量，调整实时动画幅度，追踪解算后的表情数据自动匹配到3D角色模型。</w:t>
            </w:r>
          </w:p>
          <w:p>
            <w:pPr>
              <w:widowControl/>
              <w:jc w:val="left"/>
              <w:rPr>
                <w:rFonts w:ascii="宋体" w:hAnsi="宋体" w:cs="宋体"/>
                <w:color w:val="000000"/>
                <w:kern w:val="0"/>
                <w:sz w:val="22"/>
              </w:rPr>
            </w:pPr>
            <w:r>
              <w:rPr>
                <w:rFonts w:hint="eastAsia" w:ascii="宋体" w:hAnsi="宋体" w:cs="宋体"/>
                <w:color w:val="000000"/>
                <w:kern w:val="0"/>
                <w:sz w:val="22"/>
              </w:rPr>
              <w:t>14、支持中文、英文等多种语言界面，软件可以跟随系统变换语言界面。软件含三年升级，终身授权使用。</w:t>
            </w:r>
          </w:p>
          <w:p>
            <w:pPr>
              <w:widowControl/>
              <w:jc w:val="left"/>
              <w:rPr>
                <w:rFonts w:ascii="宋体" w:hAnsi="宋体" w:cs="宋体"/>
                <w:color w:val="000000"/>
                <w:kern w:val="0"/>
                <w:sz w:val="22"/>
              </w:rPr>
            </w:pPr>
            <w:r>
              <w:rPr>
                <w:rFonts w:hint="eastAsia" w:ascii="宋体" w:hAnsi="宋体" w:cs="宋体"/>
                <w:color w:val="000000"/>
                <w:kern w:val="0"/>
                <w:sz w:val="22"/>
              </w:rPr>
              <w:t>15、基于像素跟踪的面部特征快速智能识别和跟踪技术，软件能够智能识别演员脸部特征并进行自动特征控制曲线跟踪分析，生成面部表情动画数据，无需用户手动指定和调整。</w:t>
            </w:r>
          </w:p>
          <w:p>
            <w:pPr>
              <w:widowControl/>
              <w:jc w:val="left"/>
              <w:rPr>
                <w:rFonts w:ascii="宋体" w:hAnsi="宋体" w:cs="宋体"/>
                <w:color w:val="000000"/>
                <w:kern w:val="0"/>
                <w:sz w:val="22"/>
              </w:rPr>
            </w:pPr>
            <w:r>
              <w:rPr>
                <w:rFonts w:hint="eastAsia" w:ascii="宋体" w:hAnsi="宋体" w:cs="宋体"/>
                <w:color w:val="000000"/>
                <w:kern w:val="0"/>
                <w:sz w:val="22"/>
              </w:rPr>
              <w:t>16、支持导入视频文件，对视频文件进行剪切，设定入点、出点、开始时间码和结束时间码等编辑。</w:t>
            </w:r>
          </w:p>
          <w:p>
            <w:pPr>
              <w:widowControl/>
              <w:jc w:val="left"/>
              <w:rPr>
                <w:rFonts w:ascii="宋体" w:hAnsi="宋体" w:cs="宋体"/>
                <w:color w:val="000000"/>
                <w:kern w:val="0"/>
                <w:sz w:val="22"/>
              </w:rPr>
            </w:pPr>
            <w:r>
              <w:rPr>
                <w:rFonts w:hint="eastAsia" w:ascii="宋体" w:hAnsi="宋体" w:cs="宋体"/>
                <w:color w:val="000000"/>
                <w:kern w:val="0"/>
                <w:sz w:val="22"/>
              </w:rPr>
              <w:t>17、支持多种通用格式视频文件导入，并可以对视频文件进行旋转、调整大小、范围、尺幅等编辑。</w:t>
            </w:r>
          </w:p>
          <w:p>
            <w:pPr>
              <w:widowControl/>
              <w:jc w:val="left"/>
              <w:rPr>
                <w:rFonts w:ascii="宋体" w:hAnsi="宋体" w:cs="宋体"/>
                <w:color w:val="000000"/>
                <w:kern w:val="0"/>
                <w:sz w:val="22"/>
              </w:rPr>
            </w:pPr>
            <w:r>
              <w:rPr>
                <w:rFonts w:hint="eastAsia" w:ascii="宋体" w:hAnsi="宋体" w:cs="宋体"/>
                <w:color w:val="000000"/>
                <w:kern w:val="0"/>
                <w:sz w:val="22"/>
              </w:rPr>
              <w:t>18、可以跟踪和分析嘴唇、脸部、鼻子、眉毛、眼睛和眼珠的运动，可以对脸部的眼睛、眉毛、嘴巴等部分单独设定跟踪关键帧并自定义跟踪解算区域。</w:t>
            </w:r>
          </w:p>
          <w:p>
            <w:pPr>
              <w:widowControl/>
              <w:jc w:val="left"/>
              <w:rPr>
                <w:rFonts w:ascii="宋体" w:hAnsi="宋体" w:cs="宋体"/>
                <w:color w:val="000000"/>
                <w:kern w:val="0"/>
                <w:sz w:val="22"/>
              </w:rPr>
            </w:pPr>
            <w:r>
              <w:rPr>
                <w:rFonts w:hint="eastAsia" w:ascii="宋体" w:hAnsi="宋体" w:cs="宋体"/>
                <w:color w:val="000000"/>
                <w:kern w:val="0"/>
                <w:sz w:val="22"/>
              </w:rPr>
              <w:t>19、支持导出面部跟踪点的位置信息。</w:t>
            </w:r>
          </w:p>
          <w:p>
            <w:pPr>
              <w:widowControl/>
              <w:jc w:val="left"/>
              <w:rPr>
                <w:rFonts w:ascii="宋体" w:hAnsi="宋体" w:cs="宋体"/>
                <w:color w:val="000000"/>
                <w:kern w:val="0"/>
                <w:sz w:val="22"/>
              </w:rPr>
            </w:pPr>
            <w:r>
              <w:rPr>
                <w:rFonts w:hint="eastAsia" w:ascii="宋体" w:hAnsi="宋体" w:cs="宋体"/>
                <w:color w:val="000000"/>
                <w:kern w:val="0"/>
                <w:sz w:val="22"/>
              </w:rPr>
              <w:t>20、支持命令行批处理功能，可以自动批量分析和匹配捕捉数据。</w:t>
            </w:r>
          </w:p>
          <w:p>
            <w:pPr>
              <w:widowControl/>
              <w:jc w:val="left"/>
              <w:rPr>
                <w:rFonts w:ascii="宋体" w:hAnsi="宋体" w:cs="宋体"/>
                <w:color w:val="000000"/>
                <w:kern w:val="0"/>
                <w:sz w:val="22"/>
              </w:rPr>
            </w:pPr>
            <w:r>
              <w:rPr>
                <w:rFonts w:hint="eastAsia" w:ascii="宋体" w:hAnsi="宋体" w:cs="宋体"/>
                <w:color w:val="000000"/>
                <w:kern w:val="0"/>
                <w:sz w:val="22"/>
              </w:rPr>
              <w:t>21、软件生成的表情动画可以和Maya、3ds Max、MotionBuilder三维动画软件无缝结合使用。</w:t>
            </w:r>
          </w:p>
          <w:p>
            <w:pPr>
              <w:widowControl/>
              <w:jc w:val="left"/>
              <w:rPr>
                <w:rFonts w:ascii="宋体" w:hAnsi="宋体" w:cs="宋体"/>
                <w:color w:val="000000"/>
                <w:kern w:val="0"/>
                <w:sz w:val="22"/>
              </w:rPr>
            </w:pPr>
            <w:r>
              <w:rPr>
                <w:rFonts w:hint="eastAsia" w:ascii="宋体" w:hAnsi="宋体" w:cs="宋体"/>
                <w:color w:val="000000"/>
                <w:kern w:val="0"/>
                <w:sz w:val="22"/>
              </w:rPr>
              <w:t>22、智能动作曲线关键帧优化，集成动作曲线光滑，关键帧间隔和时间关键帧等特殊关键帧处理工具。</w:t>
            </w:r>
          </w:p>
          <w:p>
            <w:pPr>
              <w:widowControl/>
              <w:jc w:val="left"/>
              <w:rPr>
                <w:rFonts w:ascii="宋体" w:hAnsi="宋体" w:cs="宋体"/>
                <w:color w:val="000000"/>
                <w:kern w:val="0"/>
                <w:sz w:val="22"/>
              </w:rPr>
            </w:pPr>
            <w:r>
              <w:rPr>
                <w:rFonts w:hint="eastAsia" w:ascii="宋体" w:hAnsi="宋体" w:cs="宋体"/>
                <w:color w:val="000000"/>
                <w:kern w:val="0"/>
                <w:sz w:val="22"/>
              </w:rPr>
              <w:t>23、支持导入和导出带有智能特征识别的跟踪曲线参考视频，方便动画师后期表情调节。</w:t>
            </w:r>
          </w:p>
          <w:p>
            <w:pPr>
              <w:widowControl/>
              <w:jc w:val="left"/>
              <w:rPr>
                <w:rFonts w:ascii="宋体" w:hAnsi="宋体" w:cs="宋体"/>
                <w:color w:val="000000"/>
                <w:kern w:val="0"/>
                <w:sz w:val="22"/>
              </w:rPr>
            </w:pPr>
            <w:r>
              <w:rPr>
                <w:rFonts w:hint="eastAsia" w:ascii="宋体" w:hAnsi="宋体" w:cs="宋体"/>
                <w:color w:val="000000"/>
                <w:kern w:val="0"/>
                <w:sz w:val="22"/>
              </w:rPr>
              <w:t>24、内置标准姿态模板，可直接进行表情动画制作或自定义，创建和访问多人共享的面部表情姿态库，团队重复使用，提高制作效率。</w:t>
            </w:r>
          </w:p>
          <w:p>
            <w:pPr>
              <w:widowControl/>
              <w:jc w:val="left"/>
              <w:textAlignment w:val="center"/>
              <w:rPr>
                <w:rFonts w:ascii="宋体" w:hAnsi="宋体" w:cs="宋体"/>
                <w:color w:val="000000"/>
                <w:kern w:val="0"/>
                <w:sz w:val="22"/>
                <w:lang w:eastAsia="zh-Hans" w:bidi="ar"/>
              </w:rPr>
            </w:pPr>
            <w:r>
              <w:rPr>
                <w:rFonts w:hint="eastAsia" w:ascii="宋体" w:hAnsi="宋体" w:cs="宋体"/>
                <w:color w:val="000000"/>
                <w:kern w:val="0"/>
                <w:sz w:val="22"/>
                <w:lang w:bidi="ar"/>
              </w:rPr>
              <w:t>25、</w:t>
            </w:r>
            <w:r>
              <w:rPr>
                <w:rFonts w:hint="eastAsia" w:ascii="宋体" w:hAnsi="宋体" w:cs="宋体"/>
                <w:color w:val="000000"/>
                <w:kern w:val="0"/>
                <w:sz w:val="22"/>
                <w:lang w:eastAsia="zh-Hans" w:bidi="ar"/>
              </w:rPr>
              <w:t>支持模型面数</w:t>
            </w:r>
            <w:r>
              <w:rPr>
                <w:rFonts w:hint="eastAsia" w:ascii="宋体" w:hAnsi="宋体" w:cs="宋体"/>
                <w:color w:val="000000"/>
                <w:kern w:val="0"/>
                <w:sz w:val="22"/>
                <w:lang w:bidi="ar"/>
              </w:rPr>
              <w:t>10万~1000万，</w:t>
            </w:r>
            <w:r>
              <w:rPr>
                <w:rFonts w:hint="eastAsia" w:ascii="宋体" w:hAnsi="宋体" w:cs="宋体"/>
                <w:color w:val="000000"/>
                <w:kern w:val="0"/>
                <w:sz w:val="22"/>
                <w:lang w:eastAsia="zh-Hans" w:bidi="ar"/>
              </w:rPr>
              <w:t>可以设置。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26、⽀持STL、OBJ等多种标准3D格式输出。</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27、基于像素跟踪技术的面部特征智能识别和快速解算，一键自动跟踪分析视频源，实时解析零延迟。</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28、自动解析演员的面部轮廓、纹理、眼睛和虹膜的运动，生成表情动画。</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29、支持高多边形至低多边形模型的纹理重新映射。</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30、支持同时预设多台相机的曝光时间、光圈、ISO 等参数支持相机在线数量查询。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31、支持一键式图像采集与存储。</w:t>
            </w:r>
          </w:p>
          <w:p>
            <w:pPr>
              <w:widowControl/>
              <w:jc w:val="left"/>
              <w:textAlignment w:val="center"/>
              <w:rPr>
                <w:rFonts w:ascii="宋体" w:hAnsi="宋体" w:cs="宋体"/>
                <w:color w:val="000000"/>
                <w:kern w:val="0"/>
                <w:sz w:val="22"/>
              </w:rPr>
            </w:pPr>
            <w:r>
              <w:rPr>
                <w:rFonts w:hint="eastAsia" w:ascii="宋体" w:hAnsi="宋体" w:cs="宋体"/>
                <w:color w:val="000000"/>
                <w:kern w:val="0"/>
                <w:sz w:val="22"/>
                <w:lang w:bidi="ar"/>
              </w:rPr>
              <w:t>32、支持基于图像或扫描数据完成自标定，可使用 XMP 元数据完成相机标定。</w:t>
            </w:r>
          </w:p>
        </w:tc>
        <w:tc>
          <w:tcPr>
            <w:tcW w:w="622" w:type="dxa"/>
            <w:tcBorders>
              <w:tl2br w:val="nil"/>
              <w:tr2bl w:val="nil"/>
            </w:tcBorders>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290" w:type="dxa"/>
            <w:tcBorders>
              <w:tl2br w:val="nil"/>
              <w:tr2bl w:val="nil"/>
            </w:tcBorders>
            <w:shd w:val="clear" w:color="auto" w:fill="auto"/>
            <w:vAlign w:val="center"/>
          </w:tcPr>
          <w:p>
            <w:pPr>
              <w:pStyle w:val="21"/>
              <w:rPr>
                <w:color w:val="000000"/>
              </w:rPr>
            </w:pPr>
            <w:r>
              <w:rPr>
                <w:rFonts w:hint="eastAsia" w:ascii="宋体" w:hAnsi="宋体" w:cs="宋体"/>
                <w:color w:val="000000"/>
                <w:kern w:val="0"/>
                <w:sz w:val="22"/>
              </w:rPr>
              <w:t>场景激光三维扫描设备</w:t>
            </w:r>
            <w:r>
              <w:rPr>
                <w:color w:val="000000"/>
              </w:rPr>
              <w:t>（</w:t>
            </w:r>
            <w:r>
              <w:rPr>
                <w:rFonts w:hint="eastAsia"/>
                <w:color w:val="000000"/>
                <w:lang w:eastAsia="zh-Hans"/>
              </w:rPr>
              <w:t>允许进口设备参与投标</w:t>
            </w:r>
            <w:r>
              <w:rPr>
                <w:color w:val="000000"/>
              </w:rPr>
              <w:t>）</w:t>
            </w:r>
          </w:p>
          <w:p>
            <w:pPr>
              <w:widowControl/>
              <w:jc w:val="left"/>
              <w:rPr>
                <w:rFonts w:ascii="宋体" w:hAnsi="宋体" w:cs="宋体"/>
                <w:color w:val="000000"/>
                <w:kern w:val="0"/>
                <w:sz w:val="22"/>
              </w:rPr>
            </w:pPr>
          </w:p>
        </w:tc>
        <w:tc>
          <w:tcPr>
            <w:tcW w:w="4854" w:type="dxa"/>
            <w:tcBorders>
              <w:tl2br w:val="nil"/>
              <w:tr2bl w:val="nil"/>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1、安全性：</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激光等级:1 级；</w:t>
            </w:r>
          </w:p>
          <w:p>
            <w:pPr>
              <w:widowControl/>
              <w:jc w:val="left"/>
              <w:textAlignment w:val="center"/>
              <w:rPr>
                <w:rFonts w:ascii="宋体" w:hAnsi="宋体" w:cs="宋体"/>
                <w:color w:val="000000"/>
                <w:kern w:val="0"/>
                <w:sz w:val="22"/>
                <w:lang w:bidi="ar"/>
              </w:rPr>
            </w:pPr>
            <w:r>
              <w:rPr>
                <w:rFonts w:hint="eastAsia" w:ascii="宋体" w:hAnsi="宋体" w:cs="宋体"/>
                <w:color w:val="000000"/>
                <w:sz w:val="22"/>
              </w:rPr>
              <w:t>★</w:t>
            </w:r>
            <w:r>
              <w:rPr>
                <w:rFonts w:hint="eastAsia" w:ascii="宋体" w:hAnsi="宋体" w:cs="宋体"/>
                <w:color w:val="000000"/>
                <w:kern w:val="0"/>
                <w:sz w:val="22"/>
                <w:lang w:bidi="ar"/>
              </w:rPr>
              <w:t>2、扫描范围：</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扫描范围：最小距离≤ 0.5m；最大距离：≥130m；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3、视场角（每次扫描）：水平方向不小于 360°角，垂直方向不小于 300°角；</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4、精度要求：测距精度不低于 1mm±10ppm；测角精度不低于 18"；点位精度不低于 2mm @ 10m；噪音精度：不低于 </w:t>
            </w:r>
            <w:r>
              <w:fldChar w:fldCharType="begin"/>
            </w:r>
            <w:r>
              <w:instrText xml:space="preserve"> HYPERLINK "mailto:0.4mm@10m" </w:instrText>
            </w:r>
            <w:r>
              <w:fldChar w:fldCharType="separate"/>
            </w:r>
            <w:r>
              <w:rPr>
                <w:rFonts w:hint="eastAsia" w:ascii="宋体" w:hAnsi="宋体" w:cs="宋体"/>
                <w:color w:val="000000"/>
                <w:kern w:val="0"/>
                <w:sz w:val="22"/>
                <w:lang w:bidi="ar"/>
              </w:rPr>
              <w:t>0.4mm@10m</w:t>
            </w:r>
            <w:r>
              <w:rPr>
                <w:rFonts w:hint="eastAsia" w:ascii="宋体" w:hAnsi="宋体" w:cs="宋体"/>
                <w:color w:val="000000"/>
                <w:kern w:val="0"/>
                <w:sz w:val="22"/>
                <w:lang w:bidi="ar"/>
              </w:rPr>
              <w:fldChar w:fldCharType="end"/>
            </w:r>
            <w:r>
              <w:rPr>
                <w:rFonts w:hint="eastAsia" w:ascii="宋体" w:hAnsi="宋体" w:cs="宋体"/>
                <w:color w:val="000000"/>
                <w:kern w:val="0"/>
                <w:sz w:val="22"/>
                <w:lang w:bidi="ar"/>
              </w:rPr>
              <w:t>；</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5、补偿精度：支持“高倾斜精度”自定义功能，倾斜角补偿精度最高可达到18″;</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6、使用环境：工作温度-10℃～40℃；储存温度-40℃～70℃；白天、夜晚均可工作；防尘/防水等级不低于 IP54 标准；</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7、扫描速度：最大扫描速率≥2,000,000 点/秒；单站扫描+拍照用时小于2分钟；</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8、仪器便携性：配套有专用背包方便设备携带，主机重量小于5.4kg；</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9、操作方式：支持机身彩色触摸屏操作，支持通过手机、平板电脑等进行遥控操作；</w:t>
            </w:r>
          </w:p>
          <w:p>
            <w:pPr>
              <w:widowControl/>
              <w:jc w:val="left"/>
              <w:textAlignment w:val="center"/>
              <w:rPr>
                <w:rFonts w:ascii="宋体" w:hAnsi="宋体" w:cs="宋体"/>
                <w:color w:val="000000"/>
                <w:kern w:val="0"/>
                <w:sz w:val="22"/>
                <w:lang w:bidi="ar"/>
              </w:rPr>
            </w:pPr>
            <w:r>
              <w:rPr>
                <w:rFonts w:hint="eastAsia" w:ascii="宋体" w:hAnsi="宋体" w:cs="宋体"/>
                <w:color w:val="000000"/>
                <w:sz w:val="22"/>
              </w:rPr>
              <w:t>★</w:t>
            </w:r>
            <w:r>
              <w:rPr>
                <w:rFonts w:hint="eastAsia" w:ascii="宋体" w:hAnsi="宋体" w:cs="宋体"/>
                <w:color w:val="000000"/>
                <w:kern w:val="0"/>
                <w:sz w:val="22"/>
                <w:lang w:bidi="ar"/>
              </w:rPr>
              <w:t>10、内置IMU：基于IMU的倾斜传感器，支持实时数据补偿；</w:t>
            </w:r>
          </w:p>
          <w:p>
            <w:pPr>
              <w:widowControl/>
              <w:jc w:val="left"/>
              <w:textAlignment w:val="center"/>
              <w:rPr>
                <w:rFonts w:ascii="宋体" w:hAnsi="宋体" w:cs="宋体"/>
                <w:color w:val="000000"/>
                <w:kern w:val="0"/>
                <w:sz w:val="22"/>
                <w:lang w:bidi="ar"/>
              </w:rPr>
            </w:pPr>
            <w:r>
              <w:rPr>
                <w:rFonts w:hint="eastAsia" w:ascii="宋体" w:hAnsi="宋体" w:cs="宋体"/>
                <w:color w:val="000000"/>
                <w:sz w:val="22"/>
              </w:rPr>
              <w:t>★</w:t>
            </w:r>
            <w:r>
              <w:rPr>
                <w:rFonts w:hint="eastAsia" w:ascii="宋体" w:hAnsi="宋体" w:cs="宋体"/>
                <w:color w:val="000000"/>
                <w:kern w:val="0"/>
                <w:sz w:val="22"/>
                <w:lang w:bidi="ar"/>
              </w:rPr>
              <w:t>11、内置视觉追踪相机：可实时计算两个连续站点间相对位置，从而可实现扫描过程中实时自动化数据拼接；</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12、扫描数据存储：2个可插拔的配套标配USB3.0移动存储器，单个存储容量不小于 256GB；；</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13、电池：内置两块可热插拔锂电池，内置电池持续供电时间不小于 4 小时；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14、内置 HDR 相机：3相机系统3600万像素，5级曝光度，全景照片像素不小于 4亿像素；</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15、多种传感器支持：内置电子罗盘、GNSS、高度计；</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（二）点云处理软件</w:t>
            </w:r>
          </w:p>
          <w:p>
            <w:pPr>
              <w:widowControl/>
              <w:jc w:val="left"/>
              <w:textAlignment w:val="center"/>
              <w:rPr>
                <w:rFonts w:ascii="宋体" w:hAnsi="宋体" w:cs="宋体"/>
                <w:color w:val="000000"/>
                <w:kern w:val="0"/>
                <w:sz w:val="22"/>
                <w:lang w:bidi="ar"/>
              </w:rPr>
            </w:pPr>
            <w:r>
              <w:rPr>
                <w:rFonts w:hint="eastAsia" w:ascii="宋体" w:hAnsi="宋体" w:cs="宋体"/>
                <w:color w:val="000000"/>
                <w:sz w:val="22"/>
              </w:rPr>
              <w:t>★</w:t>
            </w:r>
            <w:r>
              <w:rPr>
                <w:rFonts w:hint="eastAsia" w:ascii="宋体" w:hAnsi="宋体" w:cs="宋体"/>
                <w:color w:val="000000"/>
                <w:kern w:val="0"/>
                <w:sz w:val="22"/>
                <w:lang w:bidi="ar"/>
              </w:rPr>
              <w:t>1、基本要求：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软件包括： 扫描模块、点云处理模块、建模模块、与 AutoCAD、 Revit、 PDMS等接口模块，用户不需要再采购任何第三方软件，就能完成三维数据提取、 处理、加工、呈现；</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2、支持遥控遥测扫描仪工作：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提供iOS或安卓系统APP，可以安装在智能手机或平板电脑上，作业员可远程控制扫描仪测量、拍照，并可以进行点云查看、拼接、标注等工作，全部的操作都在遥控设备上完成；</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★3、数据三维建模：管线、钢结构等自动建模功能、点云最佳匹配生成模型；</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4、扫描对象几何信息获取：</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可获取体积、面积、长度等各种扫描对象的几何信息。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5、兼容性：</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扫描数据与 CAD 平台兼容，并支持配套软件与后处理软件之间进行三维坐标的实时传输进行绘图、 3D 建模，并可通过图像进行 3D 绘图与建模；</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7、软件具有二次开发功能。</w:t>
            </w:r>
          </w:p>
          <w:p>
            <w:pPr>
              <w:widowControl/>
              <w:jc w:val="left"/>
              <w:textAlignment w:val="center"/>
              <w:rPr>
                <w:rFonts w:ascii="宋体" w:hAnsi="宋体" w:cs="宋体"/>
                <w:color w:val="000000"/>
                <w:kern w:val="0"/>
                <w:sz w:val="22"/>
                <w:lang w:bidi="ar"/>
              </w:rPr>
            </w:pPr>
            <w:r>
              <w:rPr>
                <w:rFonts w:hint="eastAsia" w:ascii="宋体" w:hAnsi="宋体" w:cs="宋体"/>
                <w:color w:val="000000"/>
                <w:sz w:val="22"/>
              </w:rPr>
              <w:t>★</w:t>
            </w:r>
            <w:r>
              <w:rPr>
                <w:rFonts w:hint="eastAsia" w:ascii="宋体" w:hAnsi="宋体" w:cs="宋体"/>
                <w:color w:val="000000"/>
                <w:kern w:val="0"/>
                <w:sz w:val="22"/>
                <w:lang w:bidi="ar"/>
              </w:rPr>
              <w:t>8、点云后处理同三维激光扫描仪必须为同一品牌，提供在国内版权局所能查询到的软件著作权登记证书，终身授权使用。</w:t>
            </w:r>
          </w:p>
          <w:p>
            <w:pPr>
              <w:widowControl/>
              <w:jc w:val="left"/>
              <w:rPr>
                <w:rFonts w:ascii="宋体" w:hAnsi="宋体" w:cs="宋体"/>
                <w:color w:val="000000"/>
                <w:kern w:val="0"/>
                <w:sz w:val="22"/>
              </w:rPr>
            </w:pPr>
          </w:p>
        </w:tc>
        <w:tc>
          <w:tcPr>
            <w:tcW w:w="622" w:type="dxa"/>
            <w:tcBorders>
              <w:tl2br w:val="nil"/>
              <w:tr2bl w:val="nil"/>
            </w:tcBorders>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290" w:type="dxa"/>
            <w:tcBorders>
              <w:tl2br w:val="nil"/>
              <w:tr2bl w:val="nil"/>
            </w:tcBorders>
            <w:shd w:val="clear" w:color="auto" w:fill="auto"/>
            <w:vAlign w:val="center"/>
          </w:tcPr>
          <w:p>
            <w:pPr>
              <w:pStyle w:val="21"/>
              <w:rPr>
                <w:color w:val="000000"/>
              </w:rPr>
            </w:pPr>
            <w:r>
              <w:rPr>
                <w:rFonts w:hint="eastAsia" w:ascii="宋体" w:hAnsi="宋体" w:cs="宋体"/>
                <w:color w:val="000000"/>
                <w:kern w:val="0"/>
                <w:sz w:val="22"/>
              </w:rPr>
              <w:t>手持式高精度三维扫描设备</w:t>
            </w:r>
          </w:p>
          <w:p>
            <w:pPr>
              <w:widowControl/>
              <w:jc w:val="left"/>
              <w:rPr>
                <w:rFonts w:ascii="宋体" w:hAnsi="宋体" w:cs="宋体"/>
                <w:color w:val="000000"/>
                <w:kern w:val="0"/>
                <w:sz w:val="22"/>
              </w:rPr>
            </w:pP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1、扫描模式：手持精细、手持快速、固定全自动、固定自由</w:t>
            </w:r>
          </w:p>
          <w:p>
            <w:pPr>
              <w:widowControl/>
              <w:jc w:val="left"/>
              <w:rPr>
                <w:rFonts w:ascii="宋体" w:hAnsi="宋体" w:cs="宋体"/>
                <w:color w:val="000000"/>
                <w:kern w:val="0"/>
                <w:sz w:val="22"/>
              </w:rPr>
            </w:pPr>
            <w:r>
              <w:rPr>
                <w:rFonts w:hint="eastAsia" w:ascii="宋体" w:hAnsi="宋体" w:cs="宋体"/>
                <w:color w:val="000000"/>
                <w:kern w:val="0"/>
                <w:sz w:val="22"/>
              </w:rPr>
              <w:t>2、扫描精度（最高）：0.045 mm</w:t>
            </w:r>
          </w:p>
          <w:p>
            <w:pPr>
              <w:widowControl/>
              <w:jc w:val="left"/>
              <w:rPr>
                <w:rFonts w:ascii="宋体" w:hAnsi="宋体" w:cs="宋体"/>
                <w:color w:val="000000"/>
                <w:kern w:val="0"/>
                <w:sz w:val="22"/>
              </w:rPr>
            </w:pPr>
            <w:r>
              <w:rPr>
                <w:rFonts w:hint="eastAsia" w:ascii="宋体" w:hAnsi="宋体" w:cs="宋体"/>
                <w:color w:val="000000"/>
                <w:kern w:val="0"/>
                <w:sz w:val="22"/>
              </w:rPr>
              <w:t>3、扫描速度：单幅扫描时间小＜0.5s</w:t>
            </w:r>
          </w:p>
          <w:p>
            <w:pPr>
              <w:widowControl/>
              <w:jc w:val="left"/>
              <w:rPr>
                <w:rFonts w:ascii="宋体" w:hAnsi="宋体" w:cs="宋体"/>
                <w:color w:val="000000"/>
                <w:kern w:val="0"/>
                <w:sz w:val="22"/>
              </w:rPr>
            </w:pPr>
            <w:r>
              <w:rPr>
                <w:rFonts w:hint="eastAsia" w:ascii="宋体" w:hAnsi="宋体" w:cs="宋体"/>
                <w:color w:val="000000"/>
                <w:kern w:val="0"/>
                <w:sz w:val="22"/>
              </w:rPr>
              <w:t>4、扫描范围：209*160 - 310*240 mm</w:t>
            </w:r>
          </w:p>
          <w:p>
            <w:pPr>
              <w:widowControl/>
              <w:jc w:val="left"/>
              <w:rPr>
                <w:rFonts w:ascii="宋体" w:hAnsi="宋体" w:cs="宋体"/>
                <w:color w:val="000000"/>
                <w:kern w:val="0"/>
                <w:sz w:val="22"/>
              </w:rPr>
            </w:pPr>
            <w:r>
              <w:rPr>
                <w:rFonts w:hint="eastAsia" w:ascii="宋体" w:hAnsi="宋体" w:cs="宋体"/>
                <w:color w:val="000000"/>
                <w:kern w:val="0"/>
                <w:sz w:val="22"/>
              </w:rPr>
              <w:t>5、点距：0.2 – 3 mm</w:t>
            </w:r>
          </w:p>
          <w:p>
            <w:pPr>
              <w:widowControl/>
              <w:jc w:val="left"/>
              <w:rPr>
                <w:rFonts w:ascii="宋体" w:hAnsi="宋体" w:cs="宋体"/>
                <w:color w:val="000000"/>
                <w:kern w:val="0"/>
                <w:sz w:val="22"/>
              </w:rPr>
            </w:pPr>
            <w:r>
              <w:rPr>
                <w:rFonts w:hint="eastAsia" w:ascii="宋体" w:hAnsi="宋体" w:cs="宋体"/>
                <w:color w:val="000000"/>
                <w:kern w:val="0"/>
                <w:sz w:val="22"/>
              </w:rPr>
              <w:t>6、景深±100mm</w:t>
            </w:r>
          </w:p>
          <w:p>
            <w:pPr>
              <w:widowControl/>
              <w:jc w:val="left"/>
              <w:rPr>
                <w:rFonts w:ascii="宋体" w:hAnsi="宋体" w:cs="宋体"/>
                <w:color w:val="000000"/>
                <w:kern w:val="0"/>
                <w:sz w:val="22"/>
              </w:rPr>
            </w:pPr>
            <w:r>
              <w:rPr>
                <w:rFonts w:hint="eastAsia" w:ascii="宋体" w:hAnsi="宋体" w:cs="宋体"/>
                <w:color w:val="000000"/>
                <w:kern w:val="0"/>
                <w:sz w:val="22"/>
              </w:rPr>
              <w:t>7、工作中心距510 mm</w:t>
            </w:r>
          </w:p>
          <w:p>
            <w:pPr>
              <w:widowControl/>
              <w:jc w:val="left"/>
              <w:rPr>
                <w:rFonts w:ascii="宋体" w:hAnsi="宋体" w:cs="宋体"/>
                <w:color w:val="000000"/>
                <w:kern w:val="0"/>
                <w:sz w:val="22"/>
              </w:rPr>
            </w:pPr>
            <w:r>
              <w:rPr>
                <w:rFonts w:hint="eastAsia" w:ascii="宋体" w:hAnsi="宋体" w:cs="宋体"/>
                <w:color w:val="000000"/>
                <w:kern w:val="0"/>
                <w:sz w:val="22"/>
              </w:rPr>
              <w:t>8、数据格式OBJ，STL，ASC ，PLY，P3，3MF</w:t>
            </w:r>
          </w:p>
          <w:p>
            <w:pPr>
              <w:widowControl/>
              <w:jc w:val="left"/>
              <w:rPr>
                <w:rFonts w:ascii="宋体" w:hAnsi="宋体" w:cs="宋体"/>
                <w:color w:val="000000"/>
                <w:kern w:val="0"/>
                <w:sz w:val="22"/>
              </w:rPr>
            </w:pPr>
            <w:r>
              <w:rPr>
                <w:rFonts w:hint="eastAsia" w:ascii="宋体" w:hAnsi="宋体" w:cs="宋体"/>
                <w:color w:val="000000"/>
                <w:kern w:val="0"/>
                <w:sz w:val="22"/>
              </w:rPr>
              <w:t>9、</w:t>
            </w:r>
            <w:r>
              <w:rPr>
                <w:rFonts w:hint="eastAsia" w:ascii="宋体" w:hAnsi="宋体" w:cs="宋体"/>
                <w:color w:val="000000"/>
                <w:kern w:val="0"/>
                <w:sz w:val="22"/>
                <w:lang w:eastAsia="zh-Hans"/>
              </w:rPr>
              <w:t>工作温度：</w:t>
            </w:r>
            <w:r>
              <w:rPr>
                <w:rFonts w:hint="eastAsia" w:ascii="宋体" w:hAnsi="宋体" w:cs="宋体"/>
                <w:color w:val="000000"/>
                <w:kern w:val="0"/>
                <w:sz w:val="22"/>
              </w:rPr>
              <w:t>0-40°C</w:t>
            </w:r>
          </w:p>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1</w:t>
            </w:r>
            <w:r>
              <w:rPr>
                <w:rFonts w:hint="eastAsia" w:ascii="宋体" w:hAnsi="宋体" w:cs="宋体"/>
                <w:color w:val="000000"/>
                <w:kern w:val="0"/>
                <w:sz w:val="22"/>
              </w:rPr>
              <w:t>0</w:t>
            </w:r>
            <w:r>
              <w:rPr>
                <w:rFonts w:hint="eastAsia" w:ascii="宋体" w:hAnsi="宋体" w:cs="宋体"/>
                <w:color w:val="000000"/>
                <w:kern w:val="0"/>
                <w:sz w:val="22"/>
                <w:lang w:eastAsia="zh-Hans"/>
              </w:rPr>
              <w:t>、工作湿度10-90%</w:t>
            </w:r>
          </w:p>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1</w:t>
            </w:r>
            <w:r>
              <w:rPr>
                <w:rFonts w:hint="eastAsia" w:ascii="宋体" w:hAnsi="宋体" w:cs="宋体"/>
                <w:color w:val="000000"/>
                <w:kern w:val="0"/>
                <w:sz w:val="22"/>
              </w:rPr>
              <w:t>1</w:t>
            </w:r>
            <w:r>
              <w:rPr>
                <w:rFonts w:hint="eastAsia" w:ascii="宋体" w:hAnsi="宋体" w:cs="宋体"/>
                <w:color w:val="000000"/>
                <w:kern w:val="0"/>
                <w:sz w:val="22"/>
                <w:lang w:eastAsia="zh-Hans"/>
              </w:rPr>
              <w:t>、拼接模式：标志点拼接; 特征拼接(物体 表面有丰富的几何特征); 混 合拼接(标志点和特征)</w:t>
            </w:r>
          </w:p>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1</w:t>
            </w:r>
            <w:r>
              <w:rPr>
                <w:rFonts w:hint="eastAsia" w:ascii="宋体" w:hAnsi="宋体" w:cs="宋体"/>
                <w:color w:val="000000"/>
                <w:kern w:val="0"/>
                <w:sz w:val="22"/>
              </w:rPr>
              <w:t>2</w:t>
            </w:r>
            <w:r>
              <w:rPr>
                <w:rFonts w:hint="eastAsia" w:ascii="宋体" w:hAnsi="宋体" w:cs="宋体"/>
                <w:color w:val="000000"/>
                <w:kern w:val="0"/>
                <w:sz w:val="22"/>
                <w:lang w:eastAsia="zh-Hans"/>
              </w:rPr>
              <w:t>、支持纹理扫描</w:t>
            </w:r>
          </w:p>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1</w:t>
            </w:r>
            <w:r>
              <w:rPr>
                <w:rFonts w:hint="eastAsia" w:ascii="宋体" w:hAnsi="宋体" w:cs="宋体"/>
                <w:color w:val="000000"/>
                <w:kern w:val="0"/>
                <w:sz w:val="22"/>
              </w:rPr>
              <w:t>3</w:t>
            </w:r>
            <w:r>
              <w:rPr>
                <w:rFonts w:hint="eastAsia" w:ascii="宋体" w:hAnsi="宋体" w:cs="宋体"/>
                <w:color w:val="000000"/>
                <w:kern w:val="0"/>
                <w:sz w:val="22"/>
                <w:lang w:eastAsia="zh-Hans"/>
              </w:rPr>
              <w:t>、支持输出可直接3D打印模型</w:t>
            </w:r>
          </w:p>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1</w:t>
            </w:r>
            <w:r>
              <w:rPr>
                <w:rFonts w:hint="eastAsia" w:ascii="宋体" w:hAnsi="宋体" w:cs="宋体"/>
                <w:color w:val="000000"/>
                <w:kern w:val="0"/>
                <w:sz w:val="22"/>
              </w:rPr>
              <w:t>4</w:t>
            </w:r>
            <w:r>
              <w:rPr>
                <w:rFonts w:hint="eastAsia" w:ascii="宋体" w:hAnsi="宋体" w:cs="宋体"/>
                <w:color w:val="000000"/>
                <w:kern w:val="0"/>
                <w:sz w:val="22"/>
                <w:lang w:eastAsia="zh-Hans"/>
              </w:rPr>
              <w:t>、体积精度：0.3mm/m(借助标志点定位)</w:t>
            </w:r>
          </w:p>
          <w:p>
            <w:pPr>
              <w:widowControl/>
              <w:jc w:val="left"/>
              <w:rPr>
                <w:rFonts w:ascii="宋体" w:hAnsi="宋体" w:cs="宋体"/>
                <w:color w:val="000000"/>
                <w:kern w:val="0"/>
                <w:sz w:val="22"/>
              </w:rPr>
            </w:pPr>
            <w:r>
              <w:rPr>
                <w:rFonts w:hint="eastAsia" w:ascii="宋体" w:hAnsi="宋体" w:cs="宋体"/>
                <w:color w:val="000000"/>
                <w:kern w:val="0"/>
                <w:sz w:val="22"/>
              </w:rPr>
              <w:t>配置清单：</w:t>
            </w:r>
          </w:p>
          <w:p>
            <w:pPr>
              <w:widowControl/>
              <w:jc w:val="left"/>
              <w:rPr>
                <w:rFonts w:ascii="宋体" w:hAnsi="宋体" w:cs="宋体"/>
                <w:color w:val="000000"/>
                <w:kern w:val="0"/>
                <w:sz w:val="22"/>
              </w:rPr>
            </w:pPr>
            <w:r>
              <w:rPr>
                <w:rFonts w:hint="eastAsia" w:ascii="宋体" w:hAnsi="宋体" w:cs="宋体"/>
                <w:color w:val="000000"/>
                <w:kern w:val="0"/>
                <w:sz w:val="22"/>
              </w:rPr>
              <w:t>1、主机；2、标定板；3、标定板支架；4、标志点 × 1套；5、手机支架；6、线卡；7、标志点清除器；8、U 盘；9、电源适配器；10、电源线；15、</w:t>
            </w:r>
            <w:r>
              <w:rPr>
                <w:rFonts w:hint="eastAsia" w:ascii="宋体" w:hAnsi="宋体" w:cs="宋体"/>
                <w:kern w:val="0"/>
                <w:sz w:val="22"/>
              </w:rPr>
              <w:t>软件</w:t>
            </w:r>
            <w:r>
              <w:rPr>
                <w:rFonts w:hint="eastAsia"/>
                <w:lang w:eastAsia="zh-Hans"/>
              </w:rPr>
              <w:t>永久性</w:t>
            </w:r>
            <w:r>
              <w:rPr>
                <w:rFonts w:hint="eastAsia"/>
              </w:rPr>
              <w:t>使用权</w:t>
            </w:r>
          </w:p>
          <w:p>
            <w:pPr>
              <w:widowControl/>
              <w:jc w:val="left"/>
              <w:rPr>
                <w:rFonts w:ascii="宋体" w:hAnsi="宋体" w:cs="宋体"/>
                <w:color w:val="000000"/>
                <w:kern w:val="0"/>
                <w:sz w:val="22"/>
              </w:rPr>
            </w:pPr>
            <w:r>
              <w:rPr>
                <w:rFonts w:hint="eastAsia" w:ascii="宋体" w:hAnsi="宋体" w:cs="宋体"/>
                <w:color w:val="000000"/>
                <w:kern w:val="0"/>
                <w:sz w:val="22"/>
              </w:rPr>
              <w:t>包含 手持式高精度三维扫描设备彩色纹理模块</w:t>
            </w:r>
          </w:p>
        </w:tc>
        <w:tc>
          <w:tcPr>
            <w:tcW w:w="622" w:type="dxa"/>
            <w:tcBorders>
              <w:tl2br w:val="nil"/>
              <w:tr2bl w:val="nil"/>
            </w:tcBorders>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290" w:type="dxa"/>
            <w:tcBorders>
              <w:tl2br w:val="nil"/>
              <w:tr2bl w:val="nil"/>
            </w:tcBorders>
            <w:shd w:val="clear" w:color="auto" w:fill="auto"/>
            <w:vAlign w:val="center"/>
          </w:tcPr>
          <w:p>
            <w:pPr>
              <w:pStyle w:val="21"/>
              <w:rPr>
                <w:color w:val="000000"/>
              </w:rPr>
            </w:pPr>
            <w:r>
              <w:rPr>
                <w:rFonts w:hint="eastAsia" w:ascii="宋体" w:hAnsi="宋体" w:cs="宋体"/>
                <w:color w:val="000000"/>
                <w:kern w:val="0"/>
                <w:sz w:val="22"/>
              </w:rPr>
              <w:t>手持式高精度三维扫描设备工业模块</w:t>
            </w:r>
          </w:p>
          <w:p>
            <w:pPr>
              <w:widowControl/>
              <w:jc w:val="left"/>
              <w:rPr>
                <w:rFonts w:ascii="宋体" w:hAnsi="宋体" w:cs="宋体"/>
                <w:color w:val="000000"/>
                <w:kern w:val="0"/>
                <w:sz w:val="22"/>
              </w:rPr>
            </w:pPr>
          </w:p>
        </w:tc>
        <w:tc>
          <w:tcPr>
            <w:tcW w:w="4854" w:type="dxa"/>
            <w:tcBorders>
              <w:tl2br w:val="nil"/>
              <w:tr2bl w:val="nil"/>
            </w:tcBorders>
            <w:shd w:val="clear" w:color="auto" w:fill="auto"/>
            <w:vAlign w:val="center"/>
          </w:tcPr>
          <w:p>
            <w:pPr>
              <w:pStyle w:val="21"/>
              <w:rPr>
                <w:rFonts w:ascii="宋体" w:hAnsi="宋体" w:cs="宋体"/>
                <w:color w:val="000000"/>
                <w:kern w:val="0"/>
                <w:sz w:val="22"/>
              </w:rPr>
            </w:pPr>
            <w:r>
              <w:rPr>
                <w:rFonts w:hint="eastAsia" w:ascii="宋体" w:hAnsi="宋体" w:cs="宋体"/>
                <w:color w:val="000000"/>
                <w:kern w:val="0"/>
                <w:sz w:val="22"/>
                <w:lang w:eastAsia="zh-Hans"/>
              </w:rPr>
              <w:t>配合第</w:t>
            </w:r>
            <w:r>
              <w:rPr>
                <w:rFonts w:ascii="宋体" w:hAnsi="宋体" w:cs="宋体"/>
                <w:color w:val="000000"/>
                <w:kern w:val="0"/>
                <w:sz w:val="22"/>
                <w:lang w:eastAsia="zh-Hans"/>
              </w:rPr>
              <w:t>4</w:t>
            </w:r>
            <w:r>
              <w:rPr>
                <w:rFonts w:hint="eastAsia" w:ascii="宋体" w:hAnsi="宋体" w:cs="宋体"/>
                <w:color w:val="000000"/>
                <w:kern w:val="0"/>
                <w:sz w:val="22"/>
                <w:lang w:eastAsia="zh-Hans"/>
              </w:rPr>
              <w:t>项</w:t>
            </w:r>
            <w:r>
              <w:rPr>
                <w:rFonts w:hint="eastAsia" w:ascii="宋体" w:hAnsi="宋体" w:cs="宋体"/>
                <w:color w:val="000000"/>
                <w:kern w:val="0"/>
                <w:sz w:val="22"/>
              </w:rPr>
              <w:t>手持式高精度三维扫描设备</w:t>
            </w:r>
            <w:r>
              <w:rPr>
                <w:rFonts w:hint="eastAsia" w:ascii="宋体" w:hAnsi="宋体" w:cs="宋体"/>
                <w:color w:val="000000"/>
                <w:kern w:val="0"/>
                <w:sz w:val="22"/>
                <w:lang w:eastAsia="zh-Hans"/>
              </w:rPr>
              <w:t>的专用附件</w:t>
            </w:r>
            <w:r>
              <w:rPr>
                <w:rFonts w:ascii="宋体" w:hAnsi="宋体" w:cs="宋体"/>
                <w:color w:val="000000"/>
                <w:kern w:val="0"/>
                <w:sz w:val="22"/>
                <w:lang w:eastAsia="zh-Hans"/>
              </w:rPr>
              <w:t>。</w:t>
            </w:r>
            <w:r>
              <w:rPr>
                <w:rFonts w:hint="eastAsia" w:ascii="宋体" w:hAnsi="宋体" w:cs="宋体"/>
                <w:color w:val="000000"/>
                <w:kern w:val="0"/>
                <w:sz w:val="22"/>
              </w:rPr>
              <w:t>高精度3D扫描仪配件工业模块固定扫描仪专用 工业模块套装含：三脚架+转台</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具备</w:t>
            </w:r>
            <w:r>
              <w:rPr>
                <w:rFonts w:hint="eastAsia" w:ascii="宋体" w:hAnsi="宋体" w:cs="宋体"/>
                <w:color w:val="000000"/>
                <w:kern w:val="0"/>
                <w:sz w:val="22"/>
              </w:rPr>
              <w:t>自动转台扫描</w:t>
            </w:r>
            <w:r>
              <w:rPr>
                <w:rFonts w:hint="eastAsia" w:ascii="宋体" w:hAnsi="宋体" w:cs="宋体"/>
                <w:color w:val="000000"/>
                <w:kern w:val="0"/>
                <w:sz w:val="22"/>
                <w:lang w:eastAsia="zh-Hans"/>
              </w:rPr>
              <w:t>功能</w:t>
            </w:r>
            <w:r>
              <w:rPr>
                <w:rFonts w:hint="eastAsia" w:ascii="宋体" w:hAnsi="宋体" w:cs="宋体"/>
                <w:color w:val="000000"/>
                <w:kern w:val="0"/>
                <w:sz w:val="22"/>
              </w:rPr>
              <w:t>；</w:t>
            </w:r>
          </w:p>
          <w:p>
            <w:pPr>
              <w:widowControl/>
              <w:jc w:val="left"/>
              <w:rPr>
                <w:rFonts w:ascii="宋体" w:hAnsi="宋体" w:cs="宋体"/>
                <w:color w:val="000000"/>
                <w:kern w:val="0"/>
                <w:sz w:val="22"/>
              </w:rPr>
            </w:pPr>
            <w:r>
              <w:rPr>
                <w:rFonts w:hint="eastAsia" w:ascii="宋体" w:hAnsi="宋体" w:cs="宋体"/>
                <w:color w:val="000000"/>
                <w:kern w:val="0"/>
                <w:sz w:val="22"/>
              </w:rPr>
              <w:t>配置清单：</w:t>
            </w:r>
          </w:p>
          <w:p>
            <w:pPr>
              <w:widowControl/>
              <w:jc w:val="left"/>
              <w:rPr>
                <w:rFonts w:ascii="宋体" w:hAnsi="宋体" w:cs="宋体"/>
                <w:color w:val="000000"/>
                <w:kern w:val="0"/>
                <w:sz w:val="22"/>
              </w:rPr>
            </w:pPr>
            <w:r>
              <w:rPr>
                <w:rFonts w:hint="eastAsia" w:ascii="宋体" w:hAnsi="宋体" w:cs="宋体"/>
                <w:color w:val="000000"/>
                <w:kern w:val="0"/>
                <w:sz w:val="22"/>
              </w:rPr>
              <w:t>1、自动转台；2、三脚架；3、USB 数据线；4、电源适配器；5、电源线；6、云台转接座</w:t>
            </w:r>
          </w:p>
        </w:tc>
        <w:tc>
          <w:tcPr>
            <w:tcW w:w="622" w:type="dxa"/>
            <w:tcBorders>
              <w:tl2br w:val="nil"/>
              <w:tr2bl w:val="nil"/>
            </w:tcBorders>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数字相机（场景贴图拍摄）</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1、相机类型 需可更换镜头数码相机</w:t>
            </w:r>
          </w:p>
          <w:p>
            <w:pPr>
              <w:widowControl/>
              <w:jc w:val="left"/>
              <w:rPr>
                <w:rFonts w:ascii="宋体" w:hAnsi="宋体" w:cs="宋体"/>
                <w:color w:val="000000"/>
                <w:kern w:val="0"/>
                <w:sz w:val="22"/>
              </w:rPr>
            </w:pPr>
            <w:r>
              <w:rPr>
                <w:rFonts w:hint="eastAsia" w:ascii="宋体" w:hAnsi="宋体" w:cs="宋体"/>
                <w:color w:val="000000"/>
                <w:kern w:val="0"/>
                <w:sz w:val="22"/>
              </w:rPr>
              <w:t>2、原配存储卡：&gt;=80G 读写速度 读 &gt;=800M   写&gt;=700M</w:t>
            </w:r>
          </w:p>
          <w:p>
            <w:pPr>
              <w:widowControl/>
              <w:jc w:val="left"/>
              <w:rPr>
                <w:rFonts w:ascii="宋体" w:hAnsi="宋体" w:cs="宋体"/>
                <w:color w:val="000000"/>
                <w:kern w:val="0"/>
                <w:sz w:val="22"/>
              </w:rPr>
            </w:pPr>
            <w:r>
              <w:rPr>
                <w:rFonts w:hint="eastAsia" w:ascii="宋体" w:hAnsi="宋体" w:cs="宋体"/>
                <w:color w:val="000000"/>
                <w:kern w:val="0"/>
                <w:sz w:val="22"/>
              </w:rPr>
              <w:t>3、支持E卡口镜头</w:t>
            </w:r>
          </w:p>
          <w:p>
            <w:pPr>
              <w:widowControl/>
              <w:jc w:val="left"/>
              <w:rPr>
                <w:rFonts w:ascii="宋体" w:hAnsi="宋体" w:cs="宋体"/>
                <w:color w:val="000000"/>
                <w:kern w:val="0"/>
                <w:sz w:val="22"/>
              </w:rPr>
            </w:pPr>
            <w:r>
              <w:rPr>
                <w:rFonts w:hint="eastAsia" w:ascii="宋体" w:hAnsi="宋体" w:cs="宋体"/>
                <w:color w:val="000000"/>
                <w:kern w:val="0"/>
                <w:sz w:val="22"/>
              </w:rPr>
              <w:t>4、传感器尺寸&gt;= 35.7×23.8mm(35mm全画幅）</w:t>
            </w:r>
          </w:p>
          <w:p>
            <w:pPr>
              <w:widowControl/>
              <w:jc w:val="left"/>
              <w:rPr>
                <w:rFonts w:ascii="宋体" w:hAnsi="宋体" w:cs="宋体"/>
                <w:color w:val="000000"/>
                <w:kern w:val="0"/>
                <w:sz w:val="22"/>
              </w:rPr>
            </w:pPr>
            <w:r>
              <w:rPr>
                <w:rFonts w:hint="eastAsia" w:ascii="宋体" w:hAnsi="宋体" w:cs="宋体"/>
                <w:color w:val="000000"/>
                <w:kern w:val="0"/>
                <w:sz w:val="22"/>
              </w:rPr>
              <w:t>5、有效像素 &gt;=约6100万有效像素</w:t>
            </w:r>
          </w:p>
          <w:p>
            <w:pPr>
              <w:widowControl/>
              <w:jc w:val="left"/>
              <w:rPr>
                <w:rFonts w:ascii="宋体" w:hAnsi="宋体" w:cs="宋体"/>
                <w:color w:val="000000"/>
                <w:kern w:val="0"/>
                <w:sz w:val="22"/>
              </w:rPr>
            </w:pPr>
            <w:r>
              <w:rPr>
                <w:rFonts w:hint="eastAsia" w:ascii="宋体" w:hAnsi="宋体" w:cs="宋体"/>
                <w:color w:val="000000"/>
                <w:kern w:val="0"/>
                <w:sz w:val="22"/>
              </w:rPr>
              <w:t>6、快速型混合自动对焦(相位检测自动对焦+对比度检测自动对焦）</w:t>
            </w:r>
          </w:p>
          <w:p>
            <w:pPr>
              <w:widowControl/>
              <w:jc w:val="left"/>
              <w:rPr>
                <w:rFonts w:ascii="宋体" w:hAnsi="宋体" w:cs="宋体"/>
                <w:color w:val="000000"/>
                <w:kern w:val="0"/>
                <w:sz w:val="22"/>
              </w:rPr>
            </w:pPr>
            <w:r>
              <w:rPr>
                <w:rFonts w:ascii="宋体" w:hAnsi="宋体" w:cs="宋体"/>
                <w:color w:val="000000"/>
                <w:kern w:val="0"/>
                <w:sz w:val="22"/>
              </w:rPr>
              <w:t>7</w:t>
            </w:r>
            <w:r>
              <w:rPr>
                <w:rFonts w:hint="eastAsia" w:ascii="宋体" w:hAnsi="宋体" w:cs="宋体"/>
                <w:color w:val="000000"/>
                <w:kern w:val="0"/>
                <w:sz w:val="22"/>
              </w:rPr>
              <w:t>、对焦点 [全画幅模式]&gt;= 693个相位检测自动对焦点 ，ISO 感光度 支持ISO 100-32000（可扩展至ISO 50-102400）;</w:t>
            </w:r>
          </w:p>
          <w:p>
            <w:pPr>
              <w:widowControl/>
              <w:jc w:val="left"/>
              <w:rPr>
                <w:rFonts w:ascii="宋体" w:hAnsi="宋体" w:cs="宋体"/>
                <w:color w:val="000000"/>
                <w:kern w:val="0"/>
                <w:sz w:val="22"/>
              </w:rPr>
            </w:pPr>
            <w:r>
              <w:rPr>
                <w:rFonts w:hint="eastAsia" w:ascii="宋体" w:hAnsi="宋体" w:cs="宋体"/>
                <w:color w:val="000000"/>
                <w:kern w:val="0"/>
                <w:sz w:val="22"/>
              </w:rPr>
              <w:t>8、取景器类型 Quad-XGA OLED 电子取景器</w:t>
            </w:r>
          </w:p>
          <w:p>
            <w:pPr>
              <w:widowControl/>
              <w:jc w:val="left"/>
              <w:rPr>
                <w:rFonts w:ascii="宋体" w:hAnsi="宋体" w:cs="宋体"/>
                <w:color w:val="000000"/>
                <w:kern w:val="0"/>
                <w:sz w:val="22"/>
              </w:rPr>
            </w:pPr>
            <w:r>
              <w:rPr>
                <w:rFonts w:hint="eastAsia" w:ascii="宋体" w:hAnsi="宋体" w:cs="宋体"/>
                <w:color w:val="000000"/>
                <w:kern w:val="0"/>
                <w:sz w:val="22"/>
              </w:rPr>
              <w:t>液晶屏尺寸&gt;= 8.0cm(3.2 ")</w:t>
            </w:r>
          </w:p>
          <w:p>
            <w:pPr>
              <w:widowControl/>
              <w:jc w:val="left"/>
              <w:rPr>
                <w:rFonts w:ascii="宋体" w:hAnsi="宋体" w:cs="宋体"/>
                <w:color w:val="000000"/>
                <w:kern w:val="0"/>
                <w:sz w:val="22"/>
              </w:rPr>
            </w:pPr>
            <w:r>
              <w:rPr>
                <w:rFonts w:hint="eastAsia" w:ascii="宋体" w:hAnsi="宋体" w:cs="宋体"/>
                <w:color w:val="000000"/>
                <w:kern w:val="0"/>
                <w:sz w:val="22"/>
              </w:rPr>
              <w:t>9、液晶屏总像素 &gt;=209万点</w:t>
            </w:r>
          </w:p>
          <w:p>
            <w:pPr>
              <w:widowControl/>
              <w:jc w:val="left"/>
              <w:rPr>
                <w:rFonts w:ascii="宋体" w:hAnsi="宋体" w:cs="宋体"/>
                <w:color w:val="000000"/>
                <w:kern w:val="0"/>
                <w:sz w:val="22"/>
              </w:rPr>
            </w:pPr>
            <w:r>
              <w:rPr>
                <w:rFonts w:hint="eastAsia" w:ascii="宋体" w:hAnsi="宋体" w:cs="宋体"/>
                <w:color w:val="000000"/>
                <w:kern w:val="0"/>
                <w:sz w:val="22"/>
              </w:rPr>
              <w:t>10、连拍速度 &gt;=10张/秒（静音快门模式约7张/秒）；</w:t>
            </w:r>
          </w:p>
          <w:p>
            <w:pPr>
              <w:widowControl/>
              <w:jc w:val="left"/>
              <w:rPr>
                <w:rFonts w:ascii="宋体" w:hAnsi="宋体" w:cs="宋体"/>
                <w:color w:val="000000"/>
                <w:kern w:val="0"/>
                <w:sz w:val="22"/>
              </w:rPr>
            </w:pPr>
            <w:r>
              <w:rPr>
                <w:rFonts w:hint="eastAsia" w:ascii="宋体" w:hAnsi="宋体" w:cs="宋体"/>
                <w:color w:val="000000"/>
                <w:kern w:val="0"/>
                <w:sz w:val="22"/>
              </w:rPr>
              <w:t>11、最大分辨率 L: 9504 x 6336 (60M) / -</w:t>
            </w:r>
          </w:p>
          <w:p>
            <w:pPr>
              <w:widowControl/>
              <w:jc w:val="left"/>
              <w:rPr>
                <w:rFonts w:ascii="宋体" w:hAnsi="宋体" w:cs="宋体"/>
                <w:color w:val="000000"/>
                <w:kern w:val="0"/>
                <w:sz w:val="22"/>
              </w:rPr>
            </w:pPr>
            <w:r>
              <w:rPr>
                <w:rFonts w:hint="eastAsia" w:ascii="宋体" w:hAnsi="宋体" w:cs="宋体"/>
                <w:color w:val="000000"/>
                <w:kern w:val="0"/>
                <w:sz w:val="22"/>
              </w:rPr>
              <w:t>12、支持影像质量 RAW(未压缩，无损压缩，压缩），JPEG(超精细，精细，标准，轻)，HEIF(超精细，精细，标准，轻)</w:t>
            </w:r>
          </w:p>
          <w:p>
            <w:pPr>
              <w:widowControl/>
              <w:jc w:val="left"/>
              <w:rPr>
                <w:rFonts w:ascii="宋体" w:hAnsi="宋体" w:cs="宋体"/>
                <w:color w:val="000000"/>
                <w:kern w:val="0"/>
                <w:sz w:val="22"/>
              </w:rPr>
            </w:pPr>
            <w:r>
              <w:rPr>
                <w:rFonts w:hint="eastAsia" w:ascii="宋体" w:hAnsi="宋体" w:cs="宋体"/>
                <w:color w:val="000000"/>
                <w:kern w:val="0"/>
                <w:sz w:val="22"/>
              </w:rPr>
              <w:t>13、支持色彩空间 sRGB 标准 ( sYCC gamut), Adobe RGB 标准 以及 Rec. ITU-R BT.2100 标准 (BT.2020 gamut)</w:t>
            </w:r>
          </w:p>
        </w:tc>
        <w:tc>
          <w:tcPr>
            <w:tcW w:w="622" w:type="dxa"/>
            <w:tcBorders>
              <w:tl2br w:val="nil"/>
              <w:tr2bl w:val="nil"/>
            </w:tcBorders>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t>2</w:t>
            </w:r>
          </w:p>
        </w:tc>
        <w:tc>
          <w:tcPr>
            <w:tcW w:w="720" w:type="dxa"/>
            <w:tcBorders>
              <w:tl2br w:val="nil"/>
              <w:tr2bl w:val="nil"/>
            </w:tcBorders>
            <w:shd w:val="clear" w:color="auto" w:fill="auto"/>
            <w:vAlign w:val="center"/>
          </w:tcPr>
          <w:p>
            <w:pPr>
              <w:widowControl/>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rPr>
              <w:t>全画幅标准变焦</w:t>
            </w:r>
            <w:r>
              <w:rPr>
                <w:rFonts w:hint="eastAsia" w:ascii="宋体" w:hAnsi="宋体" w:cs="宋体"/>
                <w:color w:val="000000"/>
                <w:kern w:val="0"/>
                <w:sz w:val="22"/>
                <w:lang w:eastAsia="zh-Hans"/>
              </w:rPr>
              <w:t>镜头三件套</w:t>
            </w:r>
          </w:p>
          <w:p>
            <w:pPr>
              <w:widowControl/>
              <w:jc w:val="left"/>
              <w:rPr>
                <w:rFonts w:ascii="宋体" w:hAnsi="宋体" w:cs="宋体"/>
                <w:color w:val="000000"/>
                <w:kern w:val="0"/>
                <w:sz w:val="22"/>
              </w:rPr>
            </w:pP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1、支持</w:t>
            </w:r>
            <w:r>
              <w:rPr>
                <w:rFonts w:ascii="宋体" w:hAnsi="宋体" w:cs="宋体"/>
                <w:color w:val="000000"/>
                <w:kern w:val="0"/>
                <w:sz w:val="22"/>
              </w:rPr>
              <w:t>（</w:t>
            </w:r>
            <w:r>
              <w:rPr>
                <w:rFonts w:hint="eastAsia" w:ascii="宋体" w:hAnsi="宋体" w:cs="宋体"/>
                <w:color w:val="000000"/>
                <w:kern w:val="0"/>
                <w:sz w:val="22"/>
                <w:lang w:eastAsia="zh-Hans"/>
              </w:rPr>
              <w:t>第</w:t>
            </w:r>
            <w:r>
              <w:rPr>
                <w:rFonts w:ascii="宋体" w:hAnsi="宋体" w:cs="宋体"/>
                <w:color w:val="000000"/>
                <w:kern w:val="0"/>
                <w:sz w:val="22"/>
                <w:lang w:eastAsia="zh-Hans"/>
              </w:rPr>
              <w:t>6</w:t>
            </w:r>
            <w:r>
              <w:rPr>
                <w:rFonts w:hint="eastAsia" w:ascii="宋体" w:hAnsi="宋体" w:cs="宋体"/>
                <w:color w:val="000000"/>
                <w:kern w:val="0"/>
                <w:sz w:val="22"/>
                <w:lang w:eastAsia="zh-Hans"/>
              </w:rPr>
              <w:t>项数字相机</w:t>
            </w:r>
            <w:r>
              <w:rPr>
                <w:rFonts w:ascii="宋体" w:hAnsi="宋体" w:cs="宋体"/>
                <w:color w:val="000000"/>
                <w:kern w:val="0"/>
                <w:sz w:val="22"/>
                <w:lang w:eastAsia="zh-Hans"/>
              </w:rPr>
              <w:t>）</w:t>
            </w:r>
            <w:r>
              <w:rPr>
                <w:rFonts w:hint="eastAsia" w:ascii="宋体" w:hAnsi="宋体" w:cs="宋体"/>
                <w:color w:val="000000"/>
                <w:kern w:val="0"/>
                <w:sz w:val="22"/>
              </w:rPr>
              <w:t>全画幅相机/支持E卡口</w:t>
            </w:r>
          </w:p>
          <w:p>
            <w:pPr>
              <w:widowControl/>
              <w:jc w:val="left"/>
              <w:rPr>
                <w:rFonts w:ascii="宋体" w:hAnsi="宋体" w:cs="宋体"/>
                <w:color w:val="000000"/>
                <w:kern w:val="0"/>
                <w:sz w:val="22"/>
              </w:rPr>
            </w:pPr>
            <w:r>
              <w:rPr>
                <w:rFonts w:hint="eastAsia" w:ascii="宋体" w:hAnsi="宋体" w:cs="宋体"/>
                <w:color w:val="000000"/>
                <w:kern w:val="0"/>
                <w:sz w:val="22"/>
              </w:rPr>
              <w:t>2、最大光圈不小于 f2.8</w:t>
            </w:r>
          </w:p>
          <w:p>
            <w:pPr>
              <w:widowControl/>
              <w:jc w:val="left"/>
              <w:rPr>
                <w:rFonts w:ascii="宋体" w:hAnsi="宋体" w:cs="宋体"/>
                <w:color w:val="000000"/>
                <w:kern w:val="0"/>
                <w:sz w:val="22"/>
              </w:rPr>
            </w:pPr>
            <w:r>
              <w:rPr>
                <w:rFonts w:hint="eastAsia" w:ascii="宋体" w:hAnsi="宋体" w:cs="宋体"/>
                <w:color w:val="000000"/>
                <w:kern w:val="0"/>
                <w:sz w:val="22"/>
              </w:rPr>
              <w:t>3、包含 16-35mm F2.8 \24-70mm F2.8  \70-200mm F2.8三支镜头</w:t>
            </w:r>
          </w:p>
        </w:tc>
        <w:tc>
          <w:tcPr>
            <w:tcW w:w="622" w:type="dxa"/>
            <w:tcBorders>
              <w:tl2br w:val="nil"/>
              <w:tr2bl w:val="nil"/>
            </w:tcBorders>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r>
              <w:rPr>
                <w:rFonts w:ascii="宋体" w:hAnsi="宋体" w:cs="宋体"/>
                <w:color w:val="000000"/>
                <w:kern w:val="0"/>
                <w:sz w:val="22"/>
              </w:rPr>
              <w:t>8</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数字相机附件</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配合第</w:t>
            </w:r>
            <w:r>
              <w:rPr>
                <w:rFonts w:ascii="宋体" w:hAnsi="宋体" w:cs="宋体"/>
                <w:color w:val="000000"/>
                <w:kern w:val="0"/>
                <w:sz w:val="22"/>
                <w:lang w:eastAsia="zh-Hans"/>
              </w:rPr>
              <w:t>6、7</w:t>
            </w:r>
            <w:r>
              <w:rPr>
                <w:rFonts w:hint="eastAsia" w:ascii="宋体" w:hAnsi="宋体" w:cs="宋体"/>
                <w:color w:val="000000"/>
                <w:kern w:val="0"/>
                <w:sz w:val="22"/>
                <w:lang w:eastAsia="zh-Hans"/>
              </w:rPr>
              <w:t>项数字相机和镜头的相关附件</w:t>
            </w:r>
          </w:p>
          <w:p>
            <w:pPr>
              <w:widowControl/>
              <w:jc w:val="left"/>
              <w:rPr>
                <w:rFonts w:ascii="宋体" w:hAnsi="宋体" w:cs="宋体"/>
                <w:color w:val="000000"/>
                <w:kern w:val="0"/>
                <w:sz w:val="22"/>
              </w:rPr>
            </w:pPr>
            <w:r>
              <w:rPr>
                <w:rFonts w:hint="eastAsia" w:ascii="宋体" w:hAnsi="宋体" w:cs="宋体"/>
                <w:color w:val="000000"/>
                <w:kern w:val="0"/>
                <w:sz w:val="22"/>
              </w:rPr>
              <w:t>1、&gt;=16.4Wh (2280mAh) 相机电池 *6</w:t>
            </w:r>
          </w:p>
          <w:p>
            <w:pPr>
              <w:widowControl/>
              <w:jc w:val="left"/>
              <w:rPr>
                <w:rFonts w:ascii="宋体" w:hAnsi="宋体" w:cs="宋体"/>
                <w:color w:val="000000"/>
                <w:kern w:val="0"/>
                <w:sz w:val="22"/>
              </w:rPr>
            </w:pPr>
            <w:r>
              <w:rPr>
                <w:rFonts w:hint="eastAsia" w:ascii="宋体" w:hAnsi="宋体" w:cs="宋体"/>
                <w:color w:val="000000"/>
                <w:kern w:val="0"/>
                <w:sz w:val="22"/>
              </w:rPr>
              <w:t>2、CEA-G640T CFexpress Type A存储卡*2（含配套读卡器）</w:t>
            </w:r>
          </w:p>
          <w:p>
            <w:pPr>
              <w:widowControl/>
              <w:jc w:val="left"/>
              <w:rPr>
                <w:rFonts w:ascii="宋体" w:hAnsi="宋体" w:cs="宋体"/>
                <w:color w:val="000000"/>
                <w:kern w:val="0"/>
                <w:sz w:val="22"/>
              </w:rPr>
            </w:pPr>
            <w:r>
              <w:rPr>
                <w:rFonts w:hint="eastAsia" w:ascii="宋体" w:hAnsi="宋体" w:cs="宋体"/>
                <w:color w:val="000000"/>
                <w:kern w:val="0"/>
                <w:sz w:val="22"/>
              </w:rPr>
              <w:t>3、镜头配套82MM偏振镜*2</w:t>
            </w:r>
          </w:p>
          <w:p>
            <w:pPr>
              <w:widowControl/>
              <w:jc w:val="left"/>
              <w:rPr>
                <w:rFonts w:ascii="宋体" w:hAnsi="宋体" w:cs="宋体"/>
                <w:color w:val="000000"/>
                <w:kern w:val="0"/>
                <w:sz w:val="22"/>
              </w:rPr>
            </w:pPr>
            <w:r>
              <w:rPr>
                <w:rFonts w:hint="eastAsia" w:ascii="宋体" w:hAnsi="宋体" w:cs="宋体"/>
                <w:color w:val="000000"/>
                <w:kern w:val="0"/>
                <w:sz w:val="22"/>
              </w:rPr>
              <w:t>4、镜头配套77MM偏振镜</w:t>
            </w:r>
          </w:p>
          <w:p>
            <w:pPr>
              <w:widowControl/>
              <w:jc w:val="left"/>
              <w:rPr>
                <w:rFonts w:ascii="宋体" w:hAnsi="宋体" w:cs="宋体"/>
                <w:color w:val="000000"/>
                <w:kern w:val="0"/>
                <w:sz w:val="22"/>
              </w:rPr>
            </w:pPr>
            <w:r>
              <w:rPr>
                <w:rFonts w:hint="eastAsia" w:ascii="宋体" w:hAnsi="宋体" w:cs="宋体"/>
                <w:color w:val="000000"/>
                <w:kern w:val="0"/>
                <w:sz w:val="22"/>
              </w:rPr>
              <w:t>5、镜头配套82MM镜头保护镜*2</w:t>
            </w:r>
          </w:p>
          <w:p>
            <w:pPr>
              <w:widowControl/>
              <w:jc w:val="left"/>
            </w:pPr>
            <w:r>
              <w:rPr>
                <w:rFonts w:hint="eastAsia" w:ascii="宋体" w:hAnsi="宋体" w:cs="宋体"/>
                <w:color w:val="000000"/>
                <w:kern w:val="0"/>
                <w:sz w:val="22"/>
              </w:rPr>
              <w:t>6、镜头配套77MM镜头保护镜</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无人机（大场景扫描）</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1、集成广角、变焦、红外、激光测距传感器</w:t>
            </w:r>
          </w:p>
          <w:p>
            <w:pPr>
              <w:widowControl/>
              <w:jc w:val="left"/>
              <w:rPr>
                <w:rFonts w:ascii="宋体" w:hAnsi="宋体" w:cs="宋体"/>
                <w:color w:val="000000"/>
                <w:kern w:val="0"/>
                <w:sz w:val="22"/>
              </w:rPr>
            </w:pPr>
            <w:r>
              <w:rPr>
                <w:rFonts w:hint="eastAsia" w:ascii="宋体" w:hAnsi="宋体" w:cs="宋体"/>
                <w:color w:val="000000"/>
                <w:kern w:val="0"/>
                <w:sz w:val="22"/>
              </w:rPr>
              <w:t>2、IP55 防护, -20° C～50° C 工作环境温度</w:t>
            </w:r>
          </w:p>
          <w:p>
            <w:pPr>
              <w:widowControl/>
              <w:jc w:val="left"/>
              <w:rPr>
                <w:rFonts w:ascii="宋体" w:hAnsi="宋体" w:cs="宋体"/>
                <w:color w:val="000000"/>
                <w:kern w:val="0"/>
                <w:sz w:val="22"/>
              </w:rPr>
            </w:pPr>
            <w:r>
              <w:rPr>
                <w:rFonts w:hint="eastAsia" w:ascii="宋体" w:hAnsi="宋体" w:cs="宋体"/>
                <w:color w:val="000000"/>
                <w:kern w:val="0"/>
                <w:sz w:val="22"/>
              </w:rPr>
              <w:t>3、轻巧便携，随时出动</w:t>
            </w:r>
          </w:p>
          <w:p>
            <w:pPr>
              <w:widowControl/>
              <w:jc w:val="left"/>
              <w:rPr>
                <w:rFonts w:ascii="宋体" w:hAnsi="宋体" w:cs="宋体"/>
                <w:color w:val="000000"/>
                <w:kern w:val="0"/>
                <w:sz w:val="22"/>
              </w:rPr>
            </w:pPr>
            <w:r>
              <w:rPr>
                <w:rFonts w:hint="eastAsia" w:ascii="宋体" w:hAnsi="宋体" w:cs="宋体"/>
                <w:color w:val="000000"/>
                <w:kern w:val="0"/>
                <w:sz w:val="22"/>
              </w:rPr>
              <w:t>4、适配行业专属遥控器，可手不离杆作业</w:t>
            </w:r>
          </w:p>
          <w:p>
            <w:pPr>
              <w:widowControl/>
              <w:jc w:val="left"/>
              <w:rPr>
                <w:rFonts w:ascii="宋体" w:hAnsi="宋体" w:cs="宋体"/>
                <w:color w:val="000000"/>
                <w:kern w:val="0"/>
                <w:sz w:val="22"/>
              </w:rPr>
            </w:pPr>
            <w:r>
              <w:rPr>
                <w:rFonts w:hint="eastAsia" w:ascii="宋体" w:hAnsi="宋体" w:cs="宋体"/>
                <w:color w:val="000000"/>
                <w:kern w:val="0"/>
                <w:sz w:val="22"/>
              </w:rPr>
              <w:t>5、基于司空 2 云平台，实现高效空地协同</w:t>
            </w:r>
          </w:p>
          <w:p>
            <w:pPr>
              <w:widowControl/>
              <w:jc w:val="left"/>
              <w:rPr>
                <w:rFonts w:ascii="宋体" w:hAnsi="宋体" w:cs="宋体"/>
                <w:color w:val="000000"/>
                <w:kern w:val="0"/>
                <w:sz w:val="22"/>
              </w:rPr>
            </w:pPr>
            <w:r>
              <w:rPr>
                <w:rFonts w:hint="eastAsia" w:ascii="宋体" w:hAnsi="宋体" w:cs="宋体"/>
                <w:color w:val="000000"/>
                <w:kern w:val="0"/>
                <w:sz w:val="22"/>
              </w:rPr>
              <w:t>6、支持无人值守作业</w:t>
            </w:r>
          </w:p>
          <w:p>
            <w:pPr>
              <w:widowControl/>
              <w:jc w:val="left"/>
              <w:rPr>
                <w:rFonts w:ascii="宋体" w:hAnsi="宋体" w:cs="宋体"/>
                <w:color w:val="000000"/>
                <w:kern w:val="0"/>
                <w:sz w:val="22"/>
              </w:rPr>
            </w:pPr>
            <w:r>
              <w:rPr>
                <w:rFonts w:hint="eastAsia" w:ascii="宋体" w:hAnsi="宋体" w:cs="宋体"/>
                <w:color w:val="000000"/>
                <w:kern w:val="0"/>
                <w:sz w:val="22"/>
              </w:rPr>
              <w:t>7、</w:t>
            </w:r>
            <w:r>
              <w:rPr>
                <w:rFonts w:hint="eastAsia" w:ascii="宋体" w:hAnsi="宋体" w:cs="宋体"/>
                <w:color w:val="000000"/>
                <w:kern w:val="0"/>
                <w:sz w:val="22"/>
                <w:lang w:eastAsia="zh-Hans"/>
              </w:rPr>
              <w:t>支持</w:t>
            </w:r>
            <w:r>
              <w:rPr>
                <w:rFonts w:hint="eastAsia" w:ascii="宋体" w:hAnsi="宋体" w:cs="宋体"/>
                <w:color w:val="000000"/>
                <w:kern w:val="0"/>
                <w:sz w:val="22"/>
              </w:rPr>
              <w:t>41 分钟最长飞行时间</w:t>
            </w:r>
          </w:p>
          <w:p>
            <w:pPr>
              <w:widowControl/>
              <w:jc w:val="left"/>
              <w:rPr>
                <w:rFonts w:ascii="宋体" w:hAnsi="宋体" w:cs="宋体"/>
                <w:color w:val="000000"/>
                <w:kern w:val="0"/>
                <w:sz w:val="22"/>
              </w:rPr>
            </w:pPr>
            <w:r>
              <w:rPr>
                <w:rFonts w:hint="eastAsia" w:ascii="宋体" w:hAnsi="宋体" w:cs="宋体"/>
                <w:color w:val="000000"/>
                <w:kern w:val="0"/>
                <w:sz w:val="22"/>
              </w:rPr>
              <w:t>8、悬停精度（无风或微风环境）垂直：±0.1 m（视觉定位正常工作时）；±0.5 m（GPS正常工作时）；±0.1 m（RTK定位正常工作时）；</w:t>
            </w:r>
          </w:p>
          <w:p>
            <w:pPr>
              <w:widowControl/>
              <w:jc w:val="left"/>
              <w:rPr>
                <w:rFonts w:ascii="宋体" w:hAnsi="宋体" w:cs="宋体"/>
                <w:color w:val="000000"/>
                <w:kern w:val="0"/>
                <w:sz w:val="22"/>
              </w:rPr>
            </w:pPr>
            <w:r>
              <w:rPr>
                <w:rFonts w:hint="eastAsia" w:ascii="宋体" w:hAnsi="宋体" w:cs="宋体"/>
                <w:color w:val="000000"/>
                <w:kern w:val="0"/>
                <w:sz w:val="22"/>
              </w:rPr>
              <w:t>水平：±0.3 m（视觉定位正常工作时）；±1.5 m10（GPS正常工作时）；±0.1 m（RTK定位正常工作时）；</w:t>
            </w:r>
          </w:p>
          <w:p>
            <w:pPr>
              <w:widowControl/>
              <w:jc w:val="left"/>
              <w:rPr>
                <w:rFonts w:ascii="宋体" w:hAnsi="宋体" w:cs="宋体"/>
                <w:color w:val="000000"/>
                <w:kern w:val="0"/>
                <w:sz w:val="22"/>
              </w:rPr>
            </w:pPr>
            <w:r>
              <w:rPr>
                <w:rFonts w:hint="eastAsia" w:ascii="宋体" w:hAnsi="宋体" w:cs="宋体"/>
                <w:color w:val="000000"/>
                <w:kern w:val="0"/>
                <w:sz w:val="22"/>
              </w:rPr>
              <w:t>9、最大旋转角速度：俯仰轴：150° /s，航向轴：100° /s</w:t>
            </w:r>
          </w:p>
          <w:p>
            <w:pPr>
              <w:widowControl/>
              <w:jc w:val="left"/>
              <w:rPr>
                <w:rFonts w:ascii="宋体" w:hAnsi="宋体" w:cs="宋体"/>
                <w:color w:val="000000"/>
                <w:kern w:val="0"/>
                <w:sz w:val="22"/>
              </w:rPr>
            </w:pPr>
            <w:r>
              <w:rPr>
                <w:rFonts w:hint="eastAsia" w:ascii="宋体" w:hAnsi="宋体" w:cs="宋体"/>
                <w:color w:val="000000"/>
                <w:kern w:val="0"/>
                <w:sz w:val="22"/>
              </w:rPr>
              <w:t>10、最大上升/下降速度：6 m/s，5 m/s</w:t>
            </w:r>
          </w:p>
          <w:p>
            <w:pPr>
              <w:widowControl/>
              <w:jc w:val="left"/>
              <w:rPr>
                <w:rFonts w:ascii="宋体" w:hAnsi="宋体" w:cs="宋体"/>
                <w:color w:val="000000"/>
                <w:kern w:val="0"/>
                <w:sz w:val="22"/>
              </w:rPr>
            </w:pPr>
            <w:r>
              <w:rPr>
                <w:rFonts w:hint="eastAsia" w:ascii="宋体" w:hAnsi="宋体" w:cs="宋体"/>
                <w:color w:val="000000"/>
                <w:kern w:val="0"/>
                <w:sz w:val="22"/>
              </w:rPr>
              <w:t>11、最大水平飞行速度：23 m/s</w:t>
            </w:r>
          </w:p>
          <w:p>
            <w:pPr>
              <w:widowControl/>
              <w:jc w:val="left"/>
              <w:rPr>
                <w:rFonts w:ascii="宋体" w:hAnsi="宋体" w:cs="宋体"/>
                <w:color w:val="000000"/>
                <w:kern w:val="0"/>
                <w:sz w:val="22"/>
              </w:rPr>
            </w:pPr>
            <w:r>
              <w:rPr>
                <w:rFonts w:hint="eastAsia" w:ascii="宋体" w:hAnsi="宋体" w:cs="宋体"/>
                <w:color w:val="000000"/>
                <w:kern w:val="0"/>
                <w:sz w:val="22"/>
              </w:rPr>
              <w:t>12、变焦相机</w:t>
            </w:r>
          </w:p>
          <w:p>
            <w:pPr>
              <w:widowControl/>
              <w:jc w:val="left"/>
              <w:rPr>
                <w:rFonts w:ascii="宋体" w:hAnsi="宋体" w:cs="宋体"/>
                <w:color w:val="000000"/>
                <w:kern w:val="0"/>
                <w:sz w:val="22"/>
              </w:rPr>
            </w:pPr>
            <w:r>
              <w:rPr>
                <w:rFonts w:hint="eastAsia" w:ascii="宋体" w:hAnsi="宋体" w:cs="宋体"/>
                <w:color w:val="000000"/>
                <w:kern w:val="0"/>
                <w:sz w:val="22"/>
              </w:rPr>
              <w:t>影像传感器：1/2" CMOS，有效像素4800 万</w:t>
            </w:r>
          </w:p>
          <w:p>
            <w:pPr>
              <w:widowControl/>
              <w:jc w:val="left"/>
              <w:rPr>
                <w:rFonts w:ascii="宋体" w:hAnsi="宋体" w:cs="宋体"/>
                <w:color w:val="000000"/>
                <w:kern w:val="0"/>
                <w:sz w:val="22"/>
              </w:rPr>
            </w:pPr>
            <w:r>
              <w:rPr>
                <w:rFonts w:hint="eastAsia" w:ascii="宋体" w:hAnsi="宋体" w:cs="宋体"/>
                <w:color w:val="000000"/>
                <w:kern w:val="0"/>
                <w:sz w:val="22"/>
              </w:rPr>
              <w:t>ISO范围：100-25600</w:t>
            </w:r>
          </w:p>
          <w:p>
            <w:pPr>
              <w:widowControl/>
              <w:jc w:val="left"/>
              <w:rPr>
                <w:rFonts w:ascii="宋体" w:hAnsi="宋体" w:cs="宋体"/>
                <w:color w:val="000000"/>
                <w:kern w:val="0"/>
                <w:sz w:val="22"/>
              </w:rPr>
            </w:pPr>
            <w:r>
              <w:rPr>
                <w:rFonts w:hint="eastAsia" w:ascii="宋体" w:hAnsi="宋体" w:cs="宋体"/>
                <w:color w:val="000000"/>
                <w:kern w:val="0"/>
                <w:sz w:val="22"/>
              </w:rPr>
              <w:t>最大视频分辨率：3840×2160</w:t>
            </w:r>
          </w:p>
          <w:p>
            <w:pPr>
              <w:widowControl/>
              <w:jc w:val="left"/>
            </w:pPr>
            <w:r>
              <w:rPr>
                <w:rFonts w:hint="eastAsia" w:ascii="宋体" w:hAnsi="宋体" w:cs="宋体"/>
                <w:color w:val="000000"/>
                <w:kern w:val="0"/>
                <w:sz w:val="22"/>
              </w:rPr>
              <w:t>最大照片尺寸：8000×6000</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10</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无人机电池组</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配合第</w:t>
            </w:r>
            <w:r>
              <w:rPr>
                <w:rFonts w:ascii="宋体" w:hAnsi="宋体" w:cs="宋体"/>
                <w:color w:val="000000"/>
                <w:kern w:val="0"/>
                <w:sz w:val="22"/>
                <w:lang w:eastAsia="zh-Hans"/>
              </w:rPr>
              <w:t>9</w:t>
            </w:r>
            <w:r>
              <w:rPr>
                <w:rFonts w:hint="eastAsia" w:ascii="宋体" w:hAnsi="宋体" w:cs="宋体"/>
                <w:color w:val="000000"/>
                <w:kern w:val="0"/>
                <w:sz w:val="22"/>
                <w:lang w:eastAsia="zh-Hans"/>
              </w:rPr>
              <w:t>项无人机电池组</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1、至少</w:t>
            </w:r>
            <w:r>
              <w:rPr>
                <w:rFonts w:hint="eastAsia" w:ascii="宋体" w:hAnsi="宋体" w:cs="宋体"/>
                <w:color w:val="000000"/>
                <w:kern w:val="0"/>
                <w:sz w:val="22"/>
              </w:rPr>
              <w:t>2块一组</w:t>
            </w:r>
          </w:p>
          <w:p>
            <w:pPr>
              <w:widowControl/>
              <w:jc w:val="left"/>
              <w:rPr>
                <w:rFonts w:ascii="宋体" w:hAnsi="宋体" w:cs="宋体"/>
                <w:color w:val="000000"/>
                <w:kern w:val="0"/>
                <w:sz w:val="22"/>
              </w:rPr>
            </w:pPr>
            <w:r>
              <w:rPr>
                <w:rFonts w:hint="eastAsia" w:ascii="宋体" w:hAnsi="宋体" w:cs="宋体"/>
                <w:color w:val="000000"/>
                <w:kern w:val="0"/>
                <w:sz w:val="22"/>
              </w:rPr>
              <w:t>2、循环充放达400次，支持电池热替换。</w:t>
            </w:r>
          </w:p>
          <w:p>
            <w:pPr>
              <w:widowControl/>
              <w:jc w:val="left"/>
              <w:rPr>
                <w:rFonts w:ascii="宋体" w:hAnsi="宋体" w:cs="宋体"/>
                <w:color w:val="000000"/>
                <w:kern w:val="0"/>
                <w:sz w:val="22"/>
              </w:rPr>
            </w:pPr>
            <w:r>
              <w:rPr>
                <w:rFonts w:hint="eastAsia" w:ascii="宋体" w:hAnsi="宋体" w:cs="宋体"/>
                <w:color w:val="000000"/>
                <w:kern w:val="0"/>
                <w:sz w:val="22"/>
              </w:rPr>
              <w:t>3、容量：</w:t>
            </w:r>
            <w:r>
              <w:rPr>
                <w:rFonts w:hint="eastAsia" w:ascii="宋体" w:hAnsi="宋体" w:cs="宋体"/>
                <w:color w:val="000000"/>
                <w:kern w:val="0"/>
                <w:sz w:val="22"/>
                <w:lang w:eastAsia="zh-Hans"/>
              </w:rPr>
              <w:t>至少</w:t>
            </w:r>
            <w:r>
              <w:rPr>
                <w:rFonts w:hint="eastAsia" w:ascii="宋体" w:hAnsi="宋体" w:cs="宋体"/>
                <w:color w:val="000000"/>
                <w:kern w:val="0"/>
                <w:sz w:val="22"/>
              </w:rPr>
              <w:t>5880 mAh</w:t>
            </w:r>
          </w:p>
          <w:p>
            <w:pPr>
              <w:widowControl/>
              <w:jc w:val="left"/>
              <w:rPr>
                <w:rFonts w:ascii="宋体" w:hAnsi="宋体" w:cs="宋体"/>
                <w:color w:val="000000"/>
                <w:kern w:val="0"/>
                <w:sz w:val="22"/>
              </w:rPr>
            </w:pPr>
            <w:r>
              <w:rPr>
                <w:rFonts w:hint="eastAsia" w:ascii="宋体" w:hAnsi="宋体" w:cs="宋体"/>
                <w:color w:val="000000"/>
                <w:kern w:val="0"/>
                <w:sz w:val="22"/>
              </w:rPr>
              <w:t>4、工作温度：-20℃ 至 50℃</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10</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11</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无人机室内小景别扫描</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r>
              <w:rPr>
                <w:rFonts w:hint="eastAsia" w:ascii="宋体" w:hAnsi="宋体" w:cs="宋体"/>
                <w:color w:val="000000"/>
                <w:kern w:val="0"/>
                <w:sz w:val="22"/>
                <w:lang w:eastAsia="zh-Hans"/>
              </w:rPr>
              <w:t>至少</w:t>
            </w:r>
            <w:r>
              <w:rPr>
                <w:rFonts w:hint="eastAsia" w:ascii="宋体" w:hAnsi="宋体" w:cs="宋体"/>
                <w:color w:val="000000"/>
                <w:kern w:val="0"/>
                <w:sz w:val="22"/>
              </w:rPr>
              <w:t>128g卡 充电器</w:t>
            </w:r>
          </w:p>
          <w:p>
            <w:pPr>
              <w:widowControl/>
              <w:jc w:val="left"/>
              <w:rPr>
                <w:rFonts w:ascii="宋体" w:hAnsi="宋体" w:cs="宋体"/>
                <w:color w:val="000000"/>
                <w:kern w:val="0"/>
                <w:sz w:val="22"/>
              </w:rPr>
            </w:pPr>
            <w:r>
              <w:rPr>
                <w:rFonts w:hint="eastAsia" w:ascii="宋体" w:hAnsi="宋体" w:cs="宋体"/>
                <w:color w:val="000000"/>
                <w:kern w:val="0"/>
                <w:sz w:val="22"/>
              </w:rPr>
              <w:t>2、轴距：247 毫米</w:t>
            </w:r>
          </w:p>
          <w:p>
            <w:pPr>
              <w:widowControl/>
              <w:jc w:val="left"/>
              <w:rPr>
                <w:rFonts w:ascii="宋体" w:hAnsi="宋体" w:cs="宋体"/>
                <w:color w:val="000000"/>
                <w:kern w:val="0"/>
                <w:sz w:val="22"/>
              </w:rPr>
            </w:pPr>
            <w:r>
              <w:rPr>
                <w:rFonts w:hint="eastAsia" w:ascii="宋体" w:hAnsi="宋体" w:cs="宋体"/>
                <w:color w:val="000000"/>
                <w:kern w:val="0"/>
                <w:sz w:val="22"/>
              </w:rPr>
              <w:t>3、最大上升速度：5 米/秒（运动挡）</w:t>
            </w:r>
          </w:p>
          <w:p>
            <w:pPr>
              <w:widowControl/>
              <w:jc w:val="left"/>
              <w:rPr>
                <w:rFonts w:ascii="宋体" w:hAnsi="宋体" w:cs="宋体"/>
                <w:color w:val="000000"/>
                <w:kern w:val="0"/>
                <w:sz w:val="22"/>
              </w:rPr>
            </w:pPr>
            <w:r>
              <w:rPr>
                <w:rFonts w:hint="eastAsia" w:ascii="宋体" w:hAnsi="宋体" w:cs="宋体"/>
                <w:color w:val="000000"/>
                <w:kern w:val="0"/>
                <w:sz w:val="22"/>
              </w:rPr>
              <w:t>4、最大下降速度：5 米/秒（运动挡俯冲下降时）</w:t>
            </w:r>
          </w:p>
          <w:p>
            <w:pPr>
              <w:widowControl/>
              <w:jc w:val="left"/>
              <w:rPr>
                <w:rFonts w:ascii="宋体" w:hAnsi="宋体" w:cs="宋体"/>
                <w:color w:val="000000"/>
                <w:kern w:val="0"/>
                <w:sz w:val="22"/>
              </w:rPr>
            </w:pPr>
            <w:r>
              <w:rPr>
                <w:rFonts w:hint="eastAsia" w:ascii="宋体" w:hAnsi="宋体" w:cs="宋体"/>
                <w:color w:val="000000"/>
                <w:kern w:val="0"/>
                <w:sz w:val="22"/>
              </w:rPr>
              <w:t>5、最大水平飞行速度（海平面附近无风情况下）：16 米/秒（运动挡）</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12</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移动工作站（强制 节能产品）</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1、至少I9-12900H中央处理器</w:t>
            </w:r>
          </w:p>
          <w:p>
            <w:pPr>
              <w:widowControl/>
              <w:jc w:val="left"/>
              <w:rPr>
                <w:rFonts w:ascii="宋体" w:hAnsi="宋体" w:cs="宋体"/>
                <w:color w:val="000000"/>
                <w:kern w:val="0"/>
                <w:sz w:val="22"/>
              </w:rPr>
            </w:pPr>
            <w:r>
              <w:rPr>
                <w:rFonts w:hint="eastAsia" w:ascii="宋体" w:hAnsi="宋体" w:cs="宋体"/>
                <w:color w:val="000000"/>
                <w:kern w:val="0"/>
                <w:sz w:val="22"/>
              </w:rPr>
              <w:t>2、至少32GB 统一内存 DDR5 4800MHz</w:t>
            </w:r>
          </w:p>
          <w:p>
            <w:pPr>
              <w:widowControl/>
              <w:jc w:val="left"/>
              <w:rPr>
                <w:rFonts w:ascii="宋体" w:hAnsi="宋体" w:cs="宋体"/>
                <w:color w:val="000000"/>
                <w:kern w:val="0"/>
                <w:sz w:val="22"/>
              </w:rPr>
            </w:pPr>
            <w:r>
              <w:rPr>
                <w:rFonts w:hint="eastAsia" w:ascii="宋体" w:hAnsi="宋体" w:cs="宋体"/>
                <w:color w:val="000000"/>
                <w:kern w:val="0"/>
                <w:sz w:val="22"/>
              </w:rPr>
              <w:t>3、至少1T SSD固态内存</w:t>
            </w:r>
          </w:p>
          <w:p>
            <w:pPr>
              <w:widowControl/>
              <w:jc w:val="left"/>
              <w:rPr>
                <w:rFonts w:ascii="宋体" w:hAnsi="宋体" w:cs="宋体"/>
                <w:color w:val="000000"/>
                <w:kern w:val="0"/>
                <w:sz w:val="22"/>
              </w:rPr>
            </w:pPr>
            <w:r>
              <w:rPr>
                <w:rFonts w:hint="eastAsia" w:ascii="宋体" w:hAnsi="宋体" w:cs="宋体"/>
                <w:color w:val="000000"/>
                <w:kern w:val="0"/>
                <w:sz w:val="22"/>
              </w:rPr>
              <w:t>4、至少RTX3080Ti 16G独显 显卡</w:t>
            </w:r>
          </w:p>
          <w:p>
            <w:pPr>
              <w:widowControl/>
              <w:jc w:val="left"/>
              <w:rPr>
                <w:rFonts w:ascii="宋体" w:hAnsi="宋体" w:cs="宋体"/>
                <w:color w:val="000000"/>
                <w:kern w:val="0"/>
                <w:sz w:val="22"/>
              </w:rPr>
            </w:pPr>
            <w:r>
              <w:rPr>
                <w:rFonts w:hint="eastAsia" w:ascii="宋体" w:hAnsi="宋体" w:cs="宋体"/>
                <w:color w:val="000000"/>
                <w:kern w:val="0"/>
                <w:sz w:val="22"/>
              </w:rPr>
              <w:t>5、至少16寸显示</w:t>
            </w:r>
          </w:p>
          <w:p>
            <w:pPr>
              <w:widowControl/>
              <w:jc w:val="left"/>
              <w:rPr>
                <w:rFonts w:ascii="宋体" w:hAnsi="宋体" w:cs="宋体"/>
                <w:color w:val="000000"/>
                <w:kern w:val="0"/>
                <w:sz w:val="22"/>
              </w:rPr>
            </w:pPr>
            <w:r>
              <w:rPr>
                <w:rFonts w:ascii="宋体" w:hAnsi="宋体" w:cs="宋体"/>
                <w:color w:val="000000"/>
                <w:kern w:val="0"/>
                <w:sz w:val="22"/>
              </w:rPr>
              <w:t>6</w:t>
            </w:r>
            <w:r>
              <w:rPr>
                <w:rFonts w:hint="eastAsia" w:ascii="宋体" w:hAnsi="宋体" w:cs="宋体"/>
                <w:color w:val="000000"/>
                <w:kern w:val="0"/>
                <w:sz w:val="22"/>
              </w:rPr>
              <w:t>、正版</w:t>
            </w:r>
            <w:r>
              <w:rPr>
                <w:rFonts w:ascii="宋体" w:hAnsi="宋体" w:cs="宋体"/>
                <w:color w:val="000000"/>
                <w:kern w:val="0"/>
                <w:sz w:val="22"/>
              </w:rPr>
              <w:t>windows</w:t>
            </w:r>
            <w:r>
              <w:rPr>
                <w:rFonts w:hint="eastAsia" w:ascii="宋体" w:hAnsi="宋体" w:cs="宋体"/>
                <w:color w:val="000000"/>
                <w:kern w:val="0"/>
                <w:sz w:val="22"/>
              </w:rPr>
              <w:t>操作系统+office软件</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13</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移动工作站</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r>
              <w:rPr>
                <w:rFonts w:hint="eastAsia" w:ascii="宋体" w:hAnsi="宋体" w:cs="宋体"/>
                <w:color w:val="000000"/>
                <w:kern w:val="0"/>
                <w:sz w:val="22"/>
                <w:lang w:eastAsia="zh-Hans"/>
              </w:rPr>
              <w:t>至少</w:t>
            </w:r>
            <w:r>
              <w:rPr>
                <w:rFonts w:ascii="宋体" w:hAnsi="宋体" w:cs="宋体"/>
                <w:color w:val="000000"/>
                <w:kern w:val="0"/>
                <w:sz w:val="22"/>
              </w:rPr>
              <w:t>12</w:t>
            </w:r>
            <w:r>
              <w:rPr>
                <w:rFonts w:hint="eastAsia" w:ascii="宋体" w:hAnsi="宋体" w:cs="宋体"/>
                <w:color w:val="000000"/>
                <w:kern w:val="0"/>
                <w:sz w:val="22"/>
              </w:rPr>
              <w:t xml:space="preserve"> 核中央处理器、3</w:t>
            </w:r>
            <w:r>
              <w:rPr>
                <w:rFonts w:ascii="宋体" w:hAnsi="宋体" w:cs="宋体"/>
                <w:color w:val="000000"/>
                <w:kern w:val="0"/>
                <w:sz w:val="22"/>
              </w:rPr>
              <w:t>8</w:t>
            </w:r>
            <w:r>
              <w:rPr>
                <w:rFonts w:hint="eastAsia" w:ascii="宋体" w:hAnsi="宋体" w:cs="宋体"/>
                <w:color w:val="000000"/>
                <w:kern w:val="0"/>
                <w:sz w:val="22"/>
              </w:rPr>
              <w:t xml:space="preserve"> 核图形处理器和 16 核神经网络引擎</w:t>
            </w:r>
          </w:p>
          <w:p>
            <w:pPr>
              <w:widowControl/>
              <w:jc w:val="left"/>
              <w:rPr>
                <w:rFonts w:ascii="宋体" w:hAnsi="宋体" w:cs="宋体"/>
                <w:color w:val="000000"/>
                <w:kern w:val="0"/>
                <w:sz w:val="22"/>
              </w:rPr>
            </w:pPr>
            <w:r>
              <w:rPr>
                <w:rFonts w:hint="eastAsia" w:ascii="宋体" w:hAnsi="宋体" w:cs="宋体"/>
                <w:color w:val="000000"/>
                <w:kern w:val="0"/>
                <w:sz w:val="22"/>
              </w:rPr>
              <w:t>2、</w:t>
            </w:r>
            <w:r>
              <w:rPr>
                <w:rFonts w:hint="eastAsia" w:ascii="宋体" w:hAnsi="宋体" w:cs="宋体"/>
                <w:color w:val="000000"/>
                <w:kern w:val="0"/>
                <w:sz w:val="22"/>
                <w:lang w:eastAsia="zh-Hans"/>
              </w:rPr>
              <w:t>至少</w:t>
            </w:r>
            <w:r>
              <w:rPr>
                <w:rFonts w:hint="eastAsia" w:ascii="宋体" w:hAnsi="宋体" w:cs="宋体"/>
                <w:color w:val="000000"/>
                <w:kern w:val="0"/>
                <w:sz w:val="22"/>
              </w:rPr>
              <w:t>64GB 统一内存</w:t>
            </w:r>
          </w:p>
          <w:p>
            <w:pPr>
              <w:widowControl/>
              <w:jc w:val="left"/>
              <w:rPr>
                <w:rFonts w:ascii="宋体" w:hAnsi="宋体" w:cs="宋体"/>
                <w:color w:val="000000"/>
                <w:kern w:val="0"/>
                <w:sz w:val="22"/>
              </w:rPr>
            </w:pPr>
            <w:r>
              <w:rPr>
                <w:rFonts w:hint="eastAsia" w:ascii="宋体" w:hAnsi="宋体" w:cs="宋体"/>
                <w:color w:val="000000"/>
                <w:kern w:val="0"/>
                <w:sz w:val="22"/>
              </w:rPr>
              <w:t>3、</w:t>
            </w:r>
            <w:r>
              <w:rPr>
                <w:rFonts w:hint="eastAsia" w:ascii="宋体" w:hAnsi="宋体" w:cs="宋体"/>
                <w:color w:val="000000"/>
                <w:kern w:val="0"/>
                <w:sz w:val="22"/>
                <w:lang w:eastAsia="zh-Hans"/>
              </w:rPr>
              <w:t>至少</w:t>
            </w:r>
            <w:r>
              <w:rPr>
                <w:rFonts w:hint="eastAsia" w:ascii="宋体" w:hAnsi="宋体" w:cs="宋体"/>
                <w:color w:val="000000"/>
                <w:kern w:val="0"/>
                <w:sz w:val="22"/>
              </w:rPr>
              <w:t>8TB 固态硬盘</w:t>
            </w:r>
          </w:p>
          <w:p>
            <w:pPr>
              <w:widowControl/>
              <w:jc w:val="left"/>
              <w:rPr>
                <w:rFonts w:ascii="宋体" w:hAnsi="宋体" w:cs="宋体"/>
                <w:color w:val="000000"/>
                <w:kern w:val="0"/>
                <w:sz w:val="22"/>
              </w:rPr>
            </w:pPr>
            <w:r>
              <w:rPr>
                <w:rFonts w:hint="eastAsia" w:ascii="宋体" w:hAnsi="宋体" w:cs="宋体"/>
                <w:color w:val="000000"/>
                <w:kern w:val="0"/>
                <w:sz w:val="22"/>
              </w:rPr>
              <w:t>4、</w:t>
            </w:r>
            <w:r>
              <w:rPr>
                <w:rFonts w:hint="eastAsia" w:ascii="宋体" w:hAnsi="宋体" w:cs="宋体"/>
                <w:color w:val="000000"/>
                <w:kern w:val="0"/>
                <w:sz w:val="22"/>
                <w:lang w:eastAsia="zh-Hans"/>
              </w:rPr>
              <w:t>至少</w:t>
            </w:r>
            <w:r>
              <w:rPr>
                <w:rFonts w:hint="eastAsia" w:ascii="宋体" w:hAnsi="宋体" w:cs="宋体"/>
                <w:color w:val="000000"/>
                <w:kern w:val="0"/>
                <w:sz w:val="22"/>
              </w:rPr>
              <w:t>16 英寸显示器</w:t>
            </w:r>
          </w:p>
          <w:p>
            <w:pPr>
              <w:widowControl/>
              <w:jc w:val="left"/>
              <w:rPr>
                <w:rFonts w:ascii="宋体" w:hAnsi="宋体" w:cs="宋体"/>
                <w:color w:val="000000"/>
                <w:kern w:val="0"/>
                <w:sz w:val="22"/>
              </w:rPr>
            </w:pPr>
            <w:r>
              <w:rPr>
                <w:rFonts w:hint="eastAsia"/>
              </w:rPr>
              <w:t>5、正版操作系统</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14</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图形工作站（模型解算）（强制节能产品）</w:t>
            </w:r>
          </w:p>
        </w:tc>
        <w:tc>
          <w:tcPr>
            <w:tcW w:w="4854" w:type="dxa"/>
            <w:tcBorders>
              <w:tl2br w:val="nil"/>
              <w:tr2bl w:val="nil"/>
            </w:tcBorders>
            <w:shd w:val="clear" w:color="auto" w:fill="auto"/>
            <w:vAlign w:val="center"/>
          </w:tcPr>
          <w:p>
            <w:pPr>
              <w:widowControl/>
              <w:numPr>
                <w:ilvl w:val="0"/>
                <w:numId w:val="32"/>
              </w:numPr>
              <w:jc w:val="left"/>
              <w:rPr>
                <w:rFonts w:ascii="宋体" w:hAnsi="宋体" w:cs="宋体"/>
                <w:color w:val="000000"/>
                <w:kern w:val="0"/>
                <w:sz w:val="22"/>
              </w:rPr>
            </w:pPr>
            <w:r>
              <w:rPr>
                <w:rFonts w:hint="eastAsia" w:ascii="宋体" w:hAnsi="宋体" w:cs="宋体"/>
                <w:color w:val="000000"/>
                <w:kern w:val="0"/>
                <w:sz w:val="22"/>
              </w:rPr>
              <w:t>至少 I9</w:t>
            </w:r>
            <w:r>
              <w:rPr>
                <w:rFonts w:ascii="宋体" w:hAnsi="宋体" w:cs="宋体"/>
                <w:color w:val="000000"/>
                <w:kern w:val="0"/>
                <w:sz w:val="22"/>
              </w:rPr>
              <w:t xml:space="preserve"> 13900</w:t>
            </w:r>
            <w:r>
              <w:rPr>
                <w:rFonts w:hint="eastAsia" w:ascii="宋体" w:hAnsi="宋体" w:cs="宋体"/>
                <w:color w:val="000000"/>
                <w:kern w:val="0"/>
                <w:sz w:val="22"/>
              </w:rPr>
              <w:t xml:space="preserve">中央处理器   </w:t>
            </w:r>
          </w:p>
          <w:p>
            <w:pPr>
              <w:widowControl/>
              <w:numPr>
                <w:ilvl w:val="0"/>
                <w:numId w:val="32"/>
              </w:numPr>
              <w:jc w:val="left"/>
              <w:rPr>
                <w:rFonts w:ascii="宋体" w:hAnsi="宋体" w:cs="宋体"/>
                <w:color w:val="000000"/>
                <w:kern w:val="0"/>
                <w:sz w:val="22"/>
              </w:rPr>
            </w:pPr>
            <w:r>
              <w:rPr>
                <w:rFonts w:hint="eastAsia" w:ascii="宋体" w:hAnsi="宋体" w:cs="宋体"/>
                <w:color w:val="000000"/>
                <w:kern w:val="0"/>
                <w:sz w:val="22"/>
                <w:lang w:eastAsia="zh-Hans"/>
              </w:rPr>
              <w:t>至少</w:t>
            </w:r>
            <w:r>
              <w:rPr>
                <w:rFonts w:hint="eastAsia" w:ascii="宋体" w:hAnsi="宋体" w:cs="宋体"/>
                <w:color w:val="000000"/>
                <w:kern w:val="0"/>
                <w:sz w:val="22"/>
              </w:rPr>
              <w:t xml:space="preserve">128GB统一内存  </w:t>
            </w:r>
          </w:p>
          <w:p>
            <w:pPr>
              <w:widowControl/>
              <w:numPr>
                <w:ilvl w:val="0"/>
                <w:numId w:val="32"/>
              </w:numPr>
              <w:jc w:val="left"/>
              <w:rPr>
                <w:rFonts w:ascii="宋体" w:hAnsi="宋体" w:cs="宋体"/>
                <w:color w:val="000000"/>
                <w:kern w:val="0"/>
                <w:sz w:val="22"/>
              </w:rPr>
            </w:pPr>
            <w:r>
              <w:rPr>
                <w:rFonts w:hint="eastAsia" w:ascii="宋体" w:hAnsi="宋体" w:cs="宋体"/>
                <w:color w:val="000000"/>
                <w:kern w:val="0"/>
                <w:sz w:val="22"/>
                <w:lang w:eastAsia="zh-Hans"/>
              </w:rPr>
              <w:t>至少</w:t>
            </w:r>
            <w:r>
              <w:rPr>
                <w:rFonts w:hint="eastAsia" w:ascii="宋体" w:hAnsi="宋体" w:cs="宋体"/>
                <w:color w:val="000000"/>
                <w:kern w:val="0"/>
                <w:sz w:val="22"/>
              </w:rPr>
              <w:t xml:space="preserve">1T固态硬盘  </w:t>
            </w:r>
          </w:p>
          <w:p>
            <w:pPr>
              <w:widowControl/>
              <w:numPr>
                <w:ilvl w:val="0"/>
                <w:numId w:val="32"/>
              </w:numPr>
              <w:jc w:val="left"/>
              <w:rPr>
                <w:rFonts w:ascii="宋体" w:hAnsi="宋体" w:cs="宋体"/>
                <w:color w:val="000000"/>
                <w:kern w:val="0"/>
                <w:sz w:val="22"/>
              </w:rPr>
            </w:pPr>
            <w:r>
              <w:rPr>
                <w:rFonts w:hint="eastAsia" w:ascii="宋体" w:hAnsi="宋体" w:cs="宋体"/>
                <w:color w:val="000000"/>
                <w:kern w:val="0"/>
                <w:sz w:val="22"/>
                <w:lang w:eastAsia="zh-Hans"/>
              </w:rPr>
              <w:t>至少</w:t>
            </w:r>
            <w:r>
              <w:rPr>
                <w:rFonts w:hint="eastAsia" w:ascii="宋体" w:hAnsi="宋体" w:cs="宋体"/>
                <w:color w:val="000000"/>
                <w:kern w:val="0"/>
                <w:sz w:val="22"/>
              </w:rPr>
              <w:t>A</w:t>
            </w:r>
            <w:r>
              <w:rPr>
                <w:rFonts w:ascii="宋体" w:hAnsi="宋体" w:cs="宋体"/>
                <w:color w:val="000000"/>
                <w:kern w:val="0"/>
                <w:sz w:val="22"/>
              </w:rPr>
              <w:t>6000</w:t>
            </w:r>
            <w:r>
              <w:rPr>
                <w:rFonts w:hint="eastAsia" w:ascii="宋体" w:hAnsi="宋体" w:cs="宋体"/>
                <w:color w:val="000000"/>
                <w:kern w:val="0"/>
                <w:sz w:val="22"/>
              </w:rPr>
              <w:t xml:space="preserve">显卡，24G显存，10GB光卡一张 </w:t>
            </w:r>
          </w:p>
          <w:p>
            <w:pPr>
              <w:widowControl/>
              <w:numPr>
                <w:ilvl w:val="0"/>
                <w:numId w:val="32"/>
              </w:numPr>
              <w:jc w:val="left"/>
              <w:rPr>
                <w:rFonts w:ascii="宋体" w:hAnsi="宋体" w:cs="宋体"/>
                <w:color w:val="000000"/>
                <w:kern w:val="0"/>
                <w:sz w:val="22"/>
              </w:rPr>
            </w:pPr>
            <w:r>
              <w:rPr>
                <w:rFonts w:hint="eastAsia" w:ascii="宋体" w:hAnsi="宋体" w:cs="宋体"/>
                <w:color w:val="000000"/>
                <w:kern w:val="0"/>
                <w:sz w:val="22"/>
                <w:lang w:eastAsia="zh-Hans"/>
              </w:rPr>
              <w:t>至少</w:t>
            </w:r>
            <w:r>
              <w:rPr>
                <w:rFonts w:hint="eastAsia" w:ascii="宋体" w:hAnsi="宋体" w:cs="宋体"/>
                <w:color w:val="000000"/>
                <w:kern w:val="0"/>
                <w:sz w:val="22"/>
              </w:rPr>
              <w:t>2台 27寸IPS显示器</w:t>
            </w:r>
          </w:p>
          <w:p>
            <w:pPr>
              <w:widowControl/>
              <w:jc w:val="left"/>
            </w:pPr>
            <w:r>
              <w:rPr>
                <w:rFonts w:hint="eastAsia"/>
              </w:rPr>
              <w:t>6、正版windows操作系统</w:t>
            </w:r>
          </w:p>
          <w:p>
            <w:pPr>
              <w:rPr>
                <w:rFonts w:ascii="宋体" w:hAnsi="宋体" w:cs="宋体"/>
                <w:color w:val="000000"/>
                <w:kern w:val="0"/>
                <w:sz w:val="22"/>
              </w:rPr>
            </w:pPr>
            <w:r>
              <w:rPr>
                <w:rFonts w:hint="eastAsia"/>
              </w:rPr>
              <w:t>7、配套键鼠</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15</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视频图形工作站</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r>
              <w:rPr>
                <w:rFonts w:hint="eastAsia" w:ascii="宋体" w:hAnsi="宋体" w:cs="宋体"/>
                <w:color w:val="000000"/>
                <w:kern w:val="0"/>
                <w:sz w:val="22"/>
                <w:lang w:eastAsia="zh-Hans"/>
              </w:rPr>
              <w:t>至少</w:t>
            </w:r>
            <w:r>
              <w:rPr>
                <w:rFonts w:hint="eastAsia" w:ascii="宋体" w:hAnsi="宋体" w:cs="宋体"/>
                <w:color w:val="000000"/>
                <w:kern w:val="0"/>
                <w:sz w:val="22"/>
              </w:rPr>
              <w:t>20 核中央处理器、64 核图形处理器和 32 核神经网络引擎</w:t>
            </w:r>
          </w:p>
          <w:p>
            <w:pPr>
              <w:widowControl/>
              <w:jc w:val="left"/>
              <w:rPr>
                <w:rFonts w:ascii="宋体" w:hAnsi="宋体" w:cs="宋体"/>
                <w:color w:val="000000"/>
                <w:kern w:val="0"/>
                <w:sz w:val="22"/>
              </w:rPr>
            </w:pPr>
            <w:r>
              <w:rPr>
                <w:rFonts w:hint="eastAsia" w:ascii="宋体" w:hAnsi="宋体" w:cs="宋体"/>
                <w:color w:val="000000"/>
                <w:kern w:val="0"/>
                <w:sz w:val="22"/>
              </w:rPr>
              <w:t>2、</w:t>
            </w:r>
            <w:r>
              <w:rPr>
                <w:rFonts w:hint="eastAsia" w:ascii="宋体" w:hAnsi="宋体" w:cs="宋体"/>
                <w:color w:val="000000"/>
                <w:kern w:val="0"/>
                <w:sz w:val="22"/>
                <w:lang w:eastAsia="zh-Hans"/>
              </w:rPr>
              <w:t>至少</w:t>
            </w:r>
            <w:r>
              <w:rPr>
                <w:rFonts w:hint="eastAsia" w:ascii="宋体" w:hAnsi="宋体" w:cs="宋体"/>
                <w:color w:val="000000"/>
                <w:kern w:val="0"/>
                <w:sz w:val="22"/>
              </w:rPr>
              <w:t>128GB 统一内存</w:t>
            </w:r>
          </w:p>
          <w:p>
            <w:pPr>
              <w:widowControl/>
              <w:jc w:val="left"/>
              <w:rPr>
                <w:rFonts w:ascii="宋体" w:hAnsi="宋体" w:cs="宋体"/>
                <w:color w:val="000000"/>
                <w:kern w:val="0"/>
                <w:sz w:val="22"/>
              </w:rPr>
            </w:pPr>
            <w:r>
              <w:rPr>
                <w:rFonts w:hint="eastAsia" w:ascii="宋体" w:hAnsi="宋体" w:cs="宋体"/>
                <w:color w:val="000000"/>
                <w:kern w:val="0"/>
                <w:sz w:val="22"/>
              </w:rPr>
              <w:t>3、</w:t>
            </w:r>
            <w:r>
              <w:rPr>
                <w:rFonts w:hint="eastAsia" w:ascii="宋体" w:hAnsi="宋体" w:cs="宋体"/>
                <w:color w:val="000000"/>
                <w:kern w:val="0"/>
                <w:sz w:val="22"/>
                <w:lang w:eastAsia="zh-Hans"/>
              </w:rPr>
              <w:t>至少</w:t>
            </w:r>
            <w:r>
              <w:rPr>
                <w:rFonts w:hint="eastAsia" w:ascii="宋体" w:hAnsi="宋体" w:cs="宋体"/>
                <w:color w:val="000000"/>
                <w:kern w:val="0"/>
                <w:sz w:val="22"/>
              </w:rPr>
              <w:t>8TB 固态硬盘</w:t>
            </w:r>
          </w:p>
          <w:p>
            <w:pPr>
              <w:widowControl/>
              <w:jc w:val="left"/>
              <w:rPr>
                <w:rFonts w:ascii="宋体" w:hAnsi="宋体" w:cs="宋体"/>
                <w:color w:val="000000"/>
                <w:kern w:val="0"/>
                <w:sz w:val="22"/>
              </w:rPr>
            </w:pPr>
            <w:r>
              <w:rPr>
                <w:rFonts w:hint="eastAsia" w:ascii="宋体" w:hAnsi="宋体" w:cs="宋体"/>
                <w:color w:val="000000"/>
                <w:kern w:val="0"/>
                <w:sz w:val="22"/>
              </w:rPr>
              <w:t>4、</w:t>
            </w:r>
            <w:r>
              <w:rPr>
                <w:rFonts w:hint="eastAsia" w:ascii="宋体" w:hAnsi="宋体" w:cs="宋体"/>
                <w:color w:val="000000"/>
                <w:kern w:val="0"/>
                <w:sz w:val="22"/>
                <w:lang w:eastAsia="zh-Hans"/>
              </w:rPr>
              <w:t>至少</w:t>
            </w:r>
            <w:r>
              <w:rPr>
                <w:rFonts w:hint="eastAsia" w:ascii="宋体" w:hAnsi="宋体" w:cs="宋体"/>
                <w:color w:val="000000"/>
                <w:kern w:val="0"/>
                <w:sz w:val="22"/>
              </w:rPr>
              <w:t>正面：两个雷雳 4 端口，一个 SDXC 卡插槽</w:t>
            </w:r>
          </w:p>
          <w:p>
            <w:pPr>
              <w:widowControl/>
              <w:jc w:val="left"/>
              <w:rPr>
                <w:rFonts w:ascii="宋体" w:hAnsi="宋体" w:cs="宋体"/>
                <w:color w:val="000000"/>
                <w:kern w:val="0"/>
                <w:sz w:val="22"/>
              </w:rPr>
            </w:pPr>
            <w:r>
              <w:rPr>
                <w:rFonts w:hint="eastAsia" w:ascii="宋体" w:hAnsi="宋体" w:cs="宋体"/>
                <w:color w:val="000000"/>
                <w:kern w:val="0"/>
                <w:sz w:val="22"/>
              </w:rPr>
              <w:t>5、背面：四个雷雳 4 端口，两个 USB-A 端口，一个 HDMI 端口，一个 10Gb 以太网端口，一个 3.5 毫米耳机插孔</w:t>
            </w:r>
          </w:p>
          <w:p>
            <w:pPr>
              <w:widowControl/>
              <w:jc w:val="left"/>
              <w:rPr>
                <w:rFonts w:ascii="宋体" w:hAnsi="宋体" w:cs="宋体"/>
                <w:color w:val="000000"/>
                <w:kern w:val="0"/>
                <w:sz w:val="22"/>
              </w:rPr>
            </w:pPr>
            <w:r>
              <w:rPr>
                <w:rFonts w:hint="eastAsia" w:ascii="宋体" w:hAnsi="宋体" w:cs="宋体"/>
                <w:color w:val="000000"/>
                <w:kern w:val="0"/>
                <w:sz w:val="22"/>
              </w:rPr>
              <w:t>6、最多可同时支持五台显示器：可支持最多达四台通过 USB-C 连接的 Pro Display XDR (6K 分辨率、60Hz) 和一台通过 HDMI 连接的 4K 显示器 (4K 分辨率、60Hz)，均支持超过十亿色彩</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16</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HDR显示器</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配合第</w:t>
            </w:r>
            <w:r>
              <w:rPr>
                <w:rFonts w:ascii="宋体" w:hAnsi="宋体" w:cs="宋体"/>
                <w:color w:val="000000"/>
                <w:kern w:val="0"/>
                <w:sz w:val="22"/>
                <w:lang w:eastAsia="zh-Hans"/>
              </w:rPr>
              <w:t>15</w:t>
            </w:r>
            <w:r>
              <w:rPr>
                <w:rFonts w:hint="eastAsia" w:ascii="宋体" w:hAnsi="宋体" w:cs="宋体"/>
                <w:color w:val="000000"/>
                <w:kern w:val="0"/>
                <w:sz w:val="22"/>
                <w:lang w:eastAsia="zh-Hans"/>
              </w:rPr>
              <w:t>项图形工作站显示器</w:t>
            </w:r>
          </w:p>
          <w:p>
            <w:pPr>
              <w:widowControl/>
              <w:jc w:val="left"/>
              <w:rPr>
                <w:rFonts w:ascii="宋体" w:hAnsi="宋体" w:cs="宋体"/>
                <w:color w:val="000000"/>
                <w:kern w:val="0"/>
                <w:sz w:val="22"/>
              </w:rPr>
            </w:pPr>
            <w:r>
              <w:rPr>
                <w:rFonts w:hint="eastAsia" w:ascii="宋体" w:hAnsi="宋体" w:cs="宋体"/>
                <w:color w:val="000000"/>
                <w:kern w:val="0"/>
                <w:sz w:val="22"/>
              </w:rPr>
              <w:t>1、</w:t>
            </w:r>
            <w:r>
              <w:rPr>
                <w:rFonts w:hint="eastAsia" w:ascii="宋体" w:hAnsi="宋体" w:cs="宋体"/>
                <w:color w:val="000000"/>
                <w:kern w:val="0"/>
                <w:sz w:val="22"/>
                <w:lang w:eastAsia="zh-Hans"/>
              </w:rPr>
              <w:t>至少</w:t>
            </w:r>
            <w:r>
              <w:rPr>
                <w:rFonts w:hint="eastAsia" w:ascii="宋体" w:hAnsi="宋体" w:cs="宋体"/>
                <w:color w:val="000000"/>
                <w:kern w:val="0"/>
                <w:sz w:val="22"/>
              </w:rPr>
              <w:t>32 英寸 6K 视网膜显示器</w:t>
            </w:r>
          </w:p>
          <w:p>
            <w:pPr>
              <w:widowControl/>
              <w:jc w:val="left"/>
              <w:rPr>
                <w:rFonts w:ascii="宋体" w:hAnsi="宋体" w:cs="宋体"/>
                <w:color w:val="000000"/>
                <w:kern w:val="0"/>
                <w:sz w:val="22"/>
              </w:rPr>
            </w:pPr>
            <w:r>
              <w:rPr>
                <w:rFonts w:hint="eastAsia" w:ascii="宋体" w:hAnsi="宋体" w:cs="宋体"/>
                <w:color w:val="000000"/>
                <w:kern w:val="0"/>
                <w:sz w:val="22"/>
              </w:rPr>
              <w:t>2、分辨率： 6016 x 3384 像素 (2040 万像素)，218 ppi</w:t>
            </w:r>
          </w:p>
          <w:p>
            <w:pPr>
              <w:widowControl/>
              <w:jc w:val="left"/>
              <w:rPr>
                <w:rFonts w:ascii="宋体" w:hAnsi="宋体" w:cs="宋体"/>
                <w:color w:val="000000"/>
                <w:kern w:val="0"/>
                <w:sz w:val="22"/>
              </w:rPr>
            </w:pPr>
            <w:r>
              <w:rPr>
                <w:rFonts w:hint="eastAsia" w:ascii="宋体" w:hAnsi="宋体" w:cs="宋体"/>
                <w:color w:val="000000"/>
                <w:kern w:val="0"/>
                <w:sz w:val="22"/>
              </w:rPr>
              <w:t>3、对比度：1000000:1</w:t>
            </w:r>
          </w:p>
          <w:p>
            <w:pPr>
              <w:widowControl/>
              <w:jc w:val="left"/>
              <w:rPr>
                <w:rFonts w:ascii="宋体" w:hAnsi="宋体" w:cs="宋体"/>
                <w:color w:val="000000"/>
                <w:kern w:val="0"/>
                <w:sz w:val="22"/>
              </w:rPr>
            </w:pPr>
            <w:r>
              <w:rPr>
                <w:rFonts w:hint="eastAsia" w:ascii="宋体" w:hAnsi="宋体" w:cs="宋体"/>
                <w:color w:val="000000"/>
                <w:kern w:val="0"/>
                <w:sz w:val="22"/>
              </w:rPr>
              <w:t>4、色彩：P3 广色域，10 位色深可呈现 10.73 亿种色彩</w:t>
            </w:r>
          </w:p>
          <w:p>
            <w:pPr>
              <w:widowControl/>
              <w:jc w:val="left"/>
              <w:rPr>
                <w:rFonts w:ascii="宋体" w:hAnsi="宋体" w:cs="宋体"/>
                <w:color w:val="000000"/>
                <w:kern w:val="0"/>
                <w:sz w:val="22"/>
              </w:rPr>
            </w:pPr>
            <w:r>
              <w:rPr>
                <w:rFonts w:hint="eastAsia" w:ascii="宋体" w:hAnsi="宋体" w:cs="宋体"/>
                <w:color w:val="000000"/>
                <w:kern w:val="0"/>
                <w:sz w:val="22"/>
              </w:rPr>
              <w:t>5、XDR 亮度：1000 尼特持续亮度 (全屏)，1600 尼特峰值亮度1 (仅限 HDR 内容)</w:t>
            </w:r>
          </w:p>
          <w:p>
            <w:pPr>
              <w:widowControl/>
              <w:jc w:val="left"/>
              <w:rPr>
                <w:rFonts w:ascii="宋体" w:hAnsi="宋体" w:cs="宋体"/>
                <w:color w:val="000000"/>
                <w:kern w:val="0"/>
                <w:sz w:val="22"/>
              </w:rPr>
            </w:pPr>
            <w:r>
              <w:rPr>
                <w:rFonts w:hint="eastAsia" w:ascii="宋体" w:hAnsi="宋体" w:cs="宋体"/>
                <w:color w:val="000000"/>
                <w:kern w:val="0"/>
                <w:sz w:val="22"/>
              </w:rPr>
              <w:t>6、平面式背光系统，采用 576 个全阵列局部调光分区</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17</w:t>
            </w:r>
          </w:p>
        </w:tc>
        <w:tc>
          <w:tcPr>
            <w:tcW w:w="1290" w:type="dxa"/>
            <w:tcBorders>
              <w:tl2br w:val="nil"/>
              <w:tr2bl w:val="nil"/>
            </w:tcBorders>
            <w:shd w:val="clear" w:color="auto" w:fill="auto"/>
            <w:vAlign w:val="center"/>
          </w:tcPr>
          <w:p>
            <w:pPr>
              <w:pStyle w:val="21"/>
              <w:rPr>
                <w:color w:val="000000"/>
              </w:rPr>
            </w:pPr>
            <w:r>
              <w:rPr>
                <w:rFonts w:hint="eastAsia" w:ascii="宋体" w:hAnsi="宋体" w:cs="宋体"/>
                <w:color w:val="000000"/>
                <w:kern w:val="0"/>
                <w:sz w:val="22"/>
              </w:rPr>
              <w:t>模型解算软件</w:t>
            </w:r>
            <w:r>
              <w:rPr>
                <w:color w:val="000000"/>
              </w:rPr>
              <w:t>（</w:t>
            </w:r>
            <w:r>
              <w:rPr>
                <w:rFonts w:hint="eastAsia"/>
                <w:color w:val="000000"/>
                <w:lang w:eastAsia="zh-Hans"/>
              </w:rPr>
              <w:t>允许进口设备参与投标</w:t>
            </w:r>
            <w:r>
              <w:rPr>
                <w:color w:val="000000"/>
              </w:rPr>
              <w:t>）</w:t>
            </w:r>
          </w:p>
          <w:p>
            <w:pPr>
              <w:widowControl/>
              <w:jc w:val="left"/>
              <w:rPr>
                <w:rFonts w:ascii="宋体" w:hAnsi="宋体" w:cs="宋体"/>
                <w:color w:val="000000"/>
                <w:kern w:val="0"/>
                <w:sz w:val="22"/>
              </w:rPr>
            </w:pPr>
          </w:p>
        </w:tc>
        <w:tc>
          <w:tcPr>
            <w:tcW w:w="4854" w:type="dxa"/>
            <w:tcBorders>
              <w:tl2br w:val="nil"/>
              <w:tr2bl w:val="nil"/>
            </w:tcBorders>
            <w:shd w:val="clear" w:color="auto" w:fill="auto"/>
            <w:vAlign w:val="center"/>
          </w:tcPr>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模型解算软件，永久使用权;</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 提供了虚拟数据处理</w:t>
            </w:r>
            <w:r>
              <w:rPr>
                <w:rFonts w:hint="eastAsia" w:ascii="宋体" w:hAnsi="宋体" w:cs="宋体"/>
                <w:color w:val="000000" w:themeColor="text1"/>
                <w:kern w:val="0"/>
                <w:sz w:val="22"/>
                <w14:textFill>
                  <w14:solidFill>
                    <w14:schemeClr w14:val="tx1"/>
                  </w14:solidFill>
                </w14:textFill>
              </w:rPr>
              <w:t>;</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 可以将拍摄的画面转换到软件上建立三维空间</w:t>
            </w:r>
            <w:r>
              <w:rPr>
                <w:rFonts w:hint="eastAsia" w:ascii="宋体" w:hAnsi="宋体" w:cs="宋体"/>
                <w:color w:val="000000" w:themeColor="text1"/>
                <w:kern w:val="0"/>
                <w:sz w:val="22"/>
                <w14:textFill>
                  <w14:solidFill>
                    <w14:schemeClr w14:val="tx1"/>
                  </w14:solidFill>
                </w14:textFill>
              </w:rPr>
              <w:t>;</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可以将显示物体扫描到软件上构建模型;</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 也可以将图片上的让您通过3D转换生成模型</w:t>
            </w:r>
            <w:r>
              <w:rPr>
                <w:rFonts w:hint="eastAsia" w:ascii="宋体" w:hAnsi="宋体" w:cs="宋体"/>
                <w:color w:val="000000" w:themeColor="text1"/>
                <w:kern w:val="0"/>
                <w:sz w:val="22"/>
                <w14:textFill>
                  <w14:solidFill>
                    <w14:schemeClr w14:val="tx1"/>
                  </w14:solidFill>
                </w14:textFill>
              </w:rPr>
              <w:t>;</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 提供了激光扫描技术，保持复制全部的对象数据</w:t>
            </w:r>
            <w:r>
              <w:rPr>
                <w:rFonts w:hint="eastAsia" w:ascii="宋体" w:hAnsi="宋体" w:cs="宋体"/>
                <w:color w:val="000000" w:themeColor="text1"/>
                <w:kern w:val="0"/>
                <w:sz w:val="22"/>
                <w14:textFill>
                  <w14:solidFill>
                    <w14:schemeClr w14:val="tx1"/>
                  </w14:solidFill>
                </w14:textFill>
              </w:rPr>
              <w:t>;</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可以将显示勘探的地理数据发送到软件上;</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支持将航拍的数据同步到软件;</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支持自动对齐物体的着色;</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支持地面扫描以及空间布局;</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支持模型纹理添加，方便你渲染得到的几何物体;</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编码器接入：</w:t>
            </w:r>
            <w:r>
              <w:rPr>
                <w:rFonts w:ascii="宋体" w:hAnsi="宋体" w:cs="宋体"/>
                <w:color w:val="000000" w:themeColor="text1"/>
                <w:kern w:val="0"/>
                <w:sz w:val="22"/>
                <w14:textFill>
                  <w14:solidFill>
                    <w14:schemeClr w14:val="tx1"/>
                  </w14:solidFill>
                </w14:textFill>
              </w:rPr>
              <w:t>4路RS422 正交AB相 编码器信号输入 ;</w:t>
            </w:r>
          </w:p>
          <w:p>
            <w:pPr>
              <w:widowControl/>
              <w:numPr>
                <w:ilvl w:val="0"/>
                <w:numId w:val="33"/>
              </w:numPr>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程序加密：提供对自定义图像处理程序授权及加密的工具;</w:t>
            </w:r>
          </w:p>
          <w:p>
            <w:pPr>
              <w:pStyle w:val="182"/>
              <w:widowControl/>
              <w:numPr>
                <w:ilvl w:val="0"/>
                <w:numId w:val="33"/>
              </w:numPr>
              <w:ind w:firstLineChars="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可以完成</w:t>
            </w:r>
            <w:r>
              <w:rPr>
                <w:rFonts w:ascii="宋体" w:hAnsi="宋体" w:cs="宋体"/>
                <w:color w:val="000000" w:themeColor="text1"/>
                <w:kern w:val="0"/>
                <w:sz w:val="22"/>
                <w14:textFill>
                  <w14:solidFill>
                    <w14:schemeClr w14:val="tx1"/>
                  </w14:solidFill>
                </w14:textFill>
              </w:rPr>
              <w:t xml:space="preserve"> lut/gamma/直方图/</w:t>
            </w:r>
            <w:r>
              <w:rPr>
                <w:rFonts w:hint="eastAsia" w:ascii="宋体" w:hAnsi="宋体" w:cs="宋体"/>
                <w:color w:val="000000" w:themeColor="text1"/>
                <w:kern w:val="0"/>
                <w:sz w:val="22"/>
                <w14:textFill>
                  <w14:solidFill>
                    <w14:schemeClr w14:val="tx1"/>
                  </w14:solidFill>
                </w14:textFill>
              </w:rPr>
              <w:t>图像位偏移</w:t>
            </w:r>
            <w:r>
              <w:rPr>
                <w:rFonts w:ascii="宋体" w:hAnsi="宋体" w:cs="宋体"/>
                <w:color w:val="000000" w:themeColor="text1"/>
                <w:kern w:val="0"/>
                <w:sz w:val="22"/>
                <w14:textFill>
                  <w14:solidFill>
                    <w14:schemeClr w14:val="tx1"/>
                  </w14:solidFill>
                </w14:textFill>
              </w:rPr>
              <w:t>/bayer 解码等简单处理，支持图像缩放，ROI 截取、左右镜像</w:t>
            </w:r>
            <w:r>
              <w:rPr>
                <w:rFonts w:hint="eastAsia" w:ascii="宋体" w:hAnsi="宋体" w:cs="宋体"/>
                <w:color w:val="000000" w:themeColor="text1"/>
                <w:kern w:val="0"/>
                <w:sz w:val="22"/>
                <w14:textFill>
                  <w14:solidFill>
                    <w14:schemeClr w14:val="tx1"/>
                  </w14:solidFill>
                </w14:textFill>
              </w:rPr>
              <w:t>;</w:t>
            </w:r>
          </w:p>
          <w:p>
            <w:pPr>
              <w:widowControl/>
              <w:jc w:val="left"/>
              <w:rPr>
                <w:rFonts w:ascii="宋体" w:hAnsi="宋体" w:cs="宋体"/>
                <w:color w:val="000000" w:themeColor="text1"/>
                <w:kern w:val="0"/>
                <w:sz w:val="22"/>
                <w14:textFill>
                  <w14:solidFill>
                    <w14:schemeClr w14:val="tx1"/>
                  </w14:solidFill>
                </w14:textFill>
              </w:rPr>
            </w:pP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10</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18</w:t>
            </w:r>
          </w:p>
        </w:tc>
        <w:tc>
          <w:tcPr>
            <w:tcW w:w="1290" w:type="dxa"/>
            <w:tcBorders>
              <w:tl2br w:val="nil"/>
              <w:tr2bl w:val="nil"/>
            </w:tcBorders>
            <w:shd w:val="clear" w:color="auto" w:fill="auto"/>
            <w:vAlign w:val="center"/>
          </w:tcPr>
          <w:p>
            <w:pPr>
              <w:pStyle w:val="21"/>
            </w:pPr>
            <w:r>
              <w:rPr>
                <w:rFonts w:hint="eastAsia" w:ascii="宋体" w:hAnsi="宋体" w:cs="宋体"/>
                <w:color w:val="000000"/>
                <w:kern w:val="0"/>
                <w:sz w:val="22"/>
              </w:rPr>
              <w:t>电视机及支架</w:t>
            </w:r>
            <w:r>
              <w:rPr>
                <w:rFonts w:ascii="宋体" w:hAnsi="宋体" w:cs="宋体"/>
                <w:color w:val="000000"/>
                <w:kern w:val="0"/>
                <w:sz w:val="22"/>
              </w:rPr>
              <w:t>（</w:t>
            </w:r>
            <w:r>
              <w:rPr>
                <w:rFonts w:hint="eastAsia"/>
              </w:rPr>
              <w:t>非强制节能产品</w:t>
            </w:r>
            <w:r>
              <w:t>）</w:t>
            </w:r>
          </w:p>
          <w:p>
            <w:pPr>
              <w:widowControl/>
              <w:jc w:val="left"/>
              <w:rPr>
                <w:rFonts w:ascii="宋体" w:hAnsi="宋体" w:cs="宋体"/>
                <w:color w:val="000000"/>
                <w:kern w:val="0"/>
                <w:sz w:val="22"/>
              </w:rPr>
            </w:pP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1、尺寸&gt;=75 支持4K  </w:t>
            </w:r>
          </w:p>
          <w:p>
            <w:pPr>
              <w:widowControl/>
              <w:jc w:val="left"/>
              <w:rPr>
                <w:rFonts w:ascii="宋体" w:hAnsi="宋体" w:cs="宋体"/>
                <w:color w:val="000000"/>
                <w:kern w:val="0"/>
                <w:sz w:val="22"/>
              </w:rPr>
            </w:pPr>
            <w:r>
              <w:rPr>
                <w:rFonts w:hint="eastAsia" w:ascii="宋体" w:hAnsi="宋体" w:cs="宋体"/>
                <w:color w:val="000000"/>
                <w:kern w:val="0"/>
                <w:sz w:val="22"/>
              </w:rPr>
              <w:t xml:space="preserve">2、支持 P3色域覆盖&gt;=94% </w:t>
            </w:r>
          </w:p>
          <w:p>
            <w:pPr>
              <w:widowControl/>
              <w:jc w:val="left"/>
              <w:rPr>
                <w:rFonts w:ascii="宋体" w:hAnsi="宋体" w:cs="宋体"/>
                <w:color w:val="000000"/>
                <w:kern w:val="0"/>
                <w:sz w:val="22"/>
              </w:rPr>
            </w:pPr>
            <w:r>
              <w:rPr>
                <w:rFonts w:hint="eastAsia" w:ascii="宋体" w:hAnsi="宋体" w:cs="宋体"/>
                <w:color w:val="000000"/>
                <w:kern w:val="0"/>
                <w:sz w:val="22"/>
              </w:rPr>
              <w:t>3、刷新&gt;=120hz</w:t>
            </w:r>
          </w:p>
          <w:p>
            <w:pPr>
              <w:widowControl/>
              <w:jc w:val="left"/>
              <w:rPr>
                <w:rFonts w:ascii="宋体" w:hAnsi="宋体" w:cs="宋体"/>
                <w:color w:val="000000"/>
                <w:kern w:val="0"/>
                <w:sz w:val="22"/>
              </w:rPr>
            </w:pPr>
            <w:r>
              <w:rPr>
                <w:rFonts w:hint="eastAsia" w:ascii="宋体" w:hAnsi="宋体" w:cs="宋体"/>
                <w:color w:val="000000"/>
                <w:kern w:val="0"/>
                <w:sz w:val="22"/>
              </w:rPr>
              <w:t>4、亮度&gt;=700nit</w:t>
            </w:r>
          </w:p>
          <w:p>
            <w:pPr>
              <w:widowControl/>
              <w:jc w:val="left"/>
              <w:rPr>
                <w:rFonts w:ascii="宋体" w:hAnsi="宋体" w:cs="宋体"/>
                <w:color w:val="000000"/>
                <w:kern w:val="0"/>
                <w:sz w:val="22"/>
              </w:rPr>
            </w:pPr>
            <w:r>
              <w:rPr>
                <w:rFonts w:hint="eastAsia" w:ascii="宋体" w:hAnsi="宋体" w:cs="宋体"/>
                <w:color w:val="000000"/>
                <w:kern w:val="0"/>
                <w:sz w:val="22"/>
              </w:rPr>
              <w:t>5、含落地支架</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19</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中央存储阵列</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1、4U 机架式，提供机架安装导轨</w:t>
            </w:r>
          </w:p>
          <w:p>
            <w:pPr>
              <w:widowControl/>
              <w:jc w:val="left"/>
              <w:rPr>
                <w:rFonts w:ascii="宋体" w:hAnsi="宋体" w:cs="宋体"/>
                <w:color w:val="000000"/>
                <w:kern w:val="0"/>
                <w:sz w:val="22"/>
              </w:rPr>
            </w:pPr>
            <w:r>
              <w:rPr>
                <w:rFonts w:hint="eastAsia" w:ascii="宋体" w:hAnsi="宋体" w:cs="宋体"/>
                <w:color w:val="000000"/>
                <w:kern w:val="0"/>
                <w:sz w:val="22"/>
              </w:rPr>
              <w:t>2、64GB DDR4 ECC RDIMM</w:t>
            </w:r>
          </w:p>
          <w:p>
            <w:pPr>
              <w:widowControl/>
              <w:jc w:val="left"/>
              <w:rPr>
                <w:rFonts w:ascii="宋体" w:hAnsi="宋体" w:cs="宋体"/>
                <w:color w:val="000000"/>
                <w:kern w:val="0"/>
                <w:sz w:val="22"/>
              </w:rPr>
            </w:pPr>
            <w:r>
              <w:rPr>
                <w:rFonts w:hint="eastAsia" w:ascii="宋体" w:hAnsi="宋体" w:cs="宋体"/>
                <w:color w:val="000000"/>
                <w:kern w:val="0"/>
                <w:sz w:val="22"/>
              </w:rPr>
              <w:t>3、60 个磁盘槽位，支持 SAS 多重路径，配置 60 块热插拔 3.5”16TB 企业硬盘</w:t>
            </w:r>
          </w:p>
          <w:p>
            <w:pPr>
              <w:widowControl/>
              <w:jc w:val="left"/>
              <w:rPr>
                <w:rFonts w:ascii="宋体" w:hAnsi="宋体" w:cs="宋体"/>
                <w:color w:val="000000"/>
                <w:kern w:val="0"/>
                <w:sz w:val="22"/>
              </w:rPr>
            </w:pPr>
            <w:r>
              <w:rPr>
                <w:rFonts w:hint="eastAsia" w:ascii="宋体" w:hAnsi="宋体" w:cs="宋体"/>
                <w:color w:val="000000"/>
                <w:kern w:val="0"/>
                <w:sz w:val="22"/>
              </w:rPr>
              <w:t>4、支持 300 块硬盘扩容</w:t>
            </w:r>
          </w:p>
          <w:p>
            <w:pPr>
              <w:widowControl/>
              <w:jc w:val="left"/>
              <w:rPr>
                <w:rFonts w:ascii="宋体" w:hAnsi="宋体" w:cs="宋体"/>
                <w:color w:val="000000"/>
                <w:kern w:val="0"/>
                <w:sz w:val="22"/>
              </w:rPr>
            </w:pPr>
            <w:r>
              <w:rPr>
                <w:rFonts w:hint="eastAsia" w:ascii="宋体" w:hAnsi="宋体" w:cs="宋体"/>
                <w:color w:val="000000"/>
                <w:kern w:val="0"/>
                <w:sz w:val="22"/>
              </w:rPr>
              <w:t>5、提供2 个 RJ45 1GbE（支持 WoL），2 个 RJ-45 10GbE，2 个 40Gbps QSFP光口</w:t>
            </w:r>
          </w:p>
          <w:p>
            <w:pPr>
              <w:widowControl/>
              <w:jc w:val="left"/>
              <w:rPr>
                <w:rFonts w:ascii="宋体" w:hAnsi="宋体" w:cs="宋体"/>
                <w:color w:val="000000"/>
                <w:kern w:val="0"/>
                <w:sz w:val="22"/>
              </w:rPr>
            </w:pPr>
            <w:r>
              <w:rPr>
                <w:rFonts w:hint="eastAsia" w:ascii="宋体" w:hAnsi="宋体" w:cs="宋体"/>
                <w:color w:val="000000"/>
                <w:kern w:val="0"/>
                <w:sz w:val="22"/>
              </w:rPr>
              <w:t>6、提供 2 条5 米40Gbps QSFP MPO 线缆</w:t>
            </w:r>
          </w:p>
          <w:p>
            <w:pPr>
              <w:widowControl/>
              <w:jc w:val="left"/>
              <w:rPr>
                <w:rFonts w:ascii="宋体" w:hAnsi="宋体" w:cs="宋体"/>
                <w:color w:val="000000"/>
                <w:kern w:val="0"/>
                <w:sz w:val="22"/>
              </w:rPr>
            </w:pPr>
            <w:r>
              <w:rPr>
                <w:rFonts w:hint="eastAsia" w:ascii="宋体" w:hAnsi="宋体" w:cs="宋体"/>
                <w:color w:val="000000"/>
                <w:kern w:val="0"/>
                <w:sz w:val="22"/>
              </w:rPr>
              <w:t>7、提供1 个带外RJ45 1GbE 端口</w:t>
            </w:r>
          </w:p>
          <w:p>
            <w:pPr>
              <w:widowControl/>
              <w:jc w:val="left"/>
              <w:rPr>
                <w:rFonts w:ascii="宋体" w:hAnsi="宋体" w:cs="宋体"/>
                <w:color w:val="000000"/>
                <w:kern w:val="0"/>
                <w:sz w:val="22"/>
              </w:rPr>
            </w:pPr>
            <w:r>
              <w:rPr>
                <w:rFonts w:hint="eastAsia" w:ascii="宋体" w:hAnsi="宋体" w:cs="宋体"/>
                <w:color w:val="000000"/>
                <w:kern w:val="0"/>
                <w:sz w:val="22"/>
              </w:rPr>
              <w:t>8、提供 2 个 USB 3.2 Gen1</w:t>
            </w:r>
          </w:p>
          <w:p>
            <w:pPr>
              <w:widowControl/>
              <w:jc w:val="left"/>
              <w:rPr>
                <w:rFonts w:ascii="宋体" w:hAnsi="宋体" w:cs="宋体"/>
                <w:color w:val="000000"/>
                <w:kern w:val="0"/>
                <w:sz w:val="22"/>
              </w:rPr>
            </w:pPr>
            <w:r>
              <w:rPr>
                <w:rFonts w:hint="eastAsia" w:ascii="宋体" w:hAnsi="宋体" w:cs="宋体"/>
                <w:color w:val="000000"/>
                <w:kern w:val="0"/>
                <w:sz w:val="22"/>
              </w:rPr>
              <w:t>9、提供 2 个扩充端口</w:t>
            </w:r>
          </w:p>
          <w:p>
            <w:pPr>
              <w:widowControl/>
              <w:jc w:val="left"/>
              <w:rPr>
                <w:rFonts w:ascii="宋体" w:hAnsi="宋体" w:cs="宋体"/>
                <w:color w:val="000000"/>
                <w:kern w:val="0"/>
                <w:sz w:val="22"/>
              </w:rPr>
            </w:pPr>
            <w:r>
              <w:rPr>
                <w:rFonts w:hint="eastAsia" w:ascii="宋体" w:hAnsi="宋体" w:cs="宋体"/>
                <w:color w:val="000000"/>
                <w:kern w:val="0"/>
                <w:sz w:val="22"/>
              </w:rPr>
              <w:t>10、支持三种散热风扇运行模式，可更换系统风扇</w:t>
            </w:r>
          </w:p>
          <w:p>
            <w:pPr>
              <w:widowControl/>
              <w:jc w:val="left"/>
              <w:rPr>
                <w:rFonts w:ascii="宋体" w:hAnsi="宋体" w:cs="宋体"/>
                <w:color w:val="000000"/>
                <w:kern w:val="0"/>
                <w:sz w:val="22"/>
              </w:rPr>
            </w:pPr>
            <w:r>
              <w:rPr>
                <w:rFonts w:hint="eastAsia" w:ascii="宋体" w:hAnsi="宋体" w:cs="宋体"/>
                <w:color w:val="000000"/>
                <w:kern w:val="0"/>
                <w:sz w:val="22"/>
              </w:rPr>
              <w:t>11、冗余 1600W 电源（系统运行功率 1025.2W）</w:t>
            </w:r>
          </w:p>
          <w:p>
            <w:pPr>
              <w:widowControl/>
              <w:jc w:val="left"/>
              <w:rPr>
                <w:rFonts w:ascii="宋体" w:hAnsi="宋体" w:cs="宋体"/>
                <w:color w:val="000000"/>
                <w:kern w:val="0"/>
                <w:sz w:val="22"/>
              </w:rPr>
            </w:pPr>
            <w:r>
              <w:rPr>
                <w:rFonts w:hint="eastAsia" w:ascii="宋体" w:hAnsi="宋体" w:cs="宋体"/>
                <w:color w:val="000000"/>
                <w:kern w:val="0"/>
                <w:sz w:val="22"/>
              </w:rPr>
              <w:t>12、提供 5 年有限保修服务</w:t>
            </w:r>
          </w:p>
          <w:p>
            <w:pPr>
              <w:widowControl/>
              <w:jc w:val="left"/>
              <w:rPr>
                <w:rFonts w:ascii="宋体" w:hAnsi="宋体" w:cs="宋体"/>
                <w:color w:val="000000"/>
                <w:kern w:val="0"/>
                <w:sz w:val="22"/>
              </w:rPr>
            </w:pPr>
            <w:r>
              <w:rPr>
                <w:rFonts w:hint="eastAsia" w:ascii="宋体" w:hAnsi="宋体" w:cs="宋体"/>
                <w:color w:val="000000"/>
                <w:kern w:val="0"/>
                <w:sz w:val="22"/>
              </w:rPr>
              <w:t>13、内部磁盘支持 Btrfs 文件系统</w:t>
            </w:r>
          </w:p>
          <w:p>
            <w:pPr>
              <w:widowControl/>
              <w:jc w:val="left"/>
              <w:rPr>
                <w:rFonts w:ascii="宋体" w:hAnsi="宋体" w:cs="宋体"/>
                <w:color w:val="000000"/>
                <w:kern w:val="0"/>
                <w:sz w:val="22"/>
              </w:rPr>
            </w:pPr>
            <w:r>
              <w:rPr>
                <w:rFonts w:hint="eastAsia" w:ascii="宋体" w:hAnsi="宋体" w:cs="宋体"/>
                <w:color w:val="000000"/>
                <w:kern w:val="0"/>
                <w:sz w:val="22"/>
              </w:rPr>
              <w:t>14、外部磁盘支持 Btrfs、EXT4、EXT3、FAT、NTFS、HFS+、exFAT 文件系统</w:t>
            </w:r>
          </w:p>
          <w:p>
            <w:pPr>
              <w:widowControl/>
              <w:jc w:val="left"/>
              <w:rPr>
                <w:rFonts w:ascii="宋体" w:hAnsi="宋体" w:cs="宋体"/>
                <w:color w:val="000000"/>
                <w:kern w:val="0"/>
                <w:sz w:val="22"/>
              </w:rPr>
            </w:pPr>
            <w:r>
              <w:rPr>
                <w:rFonts w:hint="eastAsia" w:ascii="宋体" w:hAnsi="宋体" w:cs="宋体"/>
                <w:color w:val="000000"/>
                <w:kern w:val="0"/>
                <w:sz w:val="22"/>
              </w:rPr>
              <w:t>15、网络通讯协议支持 SMB、AFP、NFS、FTP、WebDAV、CalDAV、iSCSI、Telnet、SSH、SNMP 和 VPN（PPTP、OpenVPN、L2TP）</w:t>
            </w:r>
          </w:p>
          <w:p>
            <w:pPr>
              <w:widowControl/>
              <w:jc w:val="left"/>
              <w:rPr>
                <w:rFonts w:ascii="宋体" w:hAnsi="宋体" w:cs="宋体"/>
                <w:color w:val="000000"/>
                <w:kern w:val="0"/>
                <w:sz w:val="22"/>
              </w:rPr>
            </w:pPr>
            <w:r>
              <w:rPr>
                <w:rFonts w:hint="eastAsia" w:ascii="宋体" w:hAnsi="宋体" w:cs="宋体"/>
                <w:color w:val="000000"/>
                <w:kern w:val="0"/>
                <w:sz w:val="22"/>
              </w:rPr>
              <w:t>16、支持 RAID Basic、JBOD、RAID0、RAID1、RAID5、RAID6 和 RAID10</w:t>
            </w:r>
          </w:p>
          <w:p>
            <w:pPr>
              <w:widowControl/>
              <w:jc w:val="left"/>
              <w:rPr>
                <w:rFonts w:ascii="宋体" w:hAnsi="宋体" w:cs="宋体"/>
                <w:color w:val="000000"/>
                <w:kern w:val="0"/>
                <w:sz w:val="22"/>
              </w:rPr>
            </w:pPr>
            <w:r>
              <w:rPr>
                <w:rFonts w:hint="eastAsia" w:ascii="宋体" w:hAnsi="宋体" w:cs="宋体"/>
                <w:color w:val="000000"/>
                <w:kern w:val="0"/>
                <w:sz w:val="22"/>
              </w:rPr>
              <w:t>17、单个存储空间上限支持 200TB/1PB</w:t>
            </w:r>
          </w:p>
          <w:p>
            <w:pPr>
              <w:widowControl/>
              <w:jc w:val="left"/>
              <w:rPr>
                <w:rFonts w:ascii="宋体" w:hAnsi="宋体" w:cs="宋体"/>
                <w:color w:val="000000"/>
                <w:kern w:val="0"/>
                <w:sz w:val="22"/>
              </w:rPr>
            </w:pPr>
            <w:r>
              <w:rPr>
                <w:rFonts w:hint="eastAsia" w:ascii="宋体" w:hAnsi="宋体" w:cs="宋体"/>
                <w:color w:val="000000"/>
                <w:kern w:val="0"/>
                <w:sz w:val="22"/>
              </w:rPr>
              <w:t>18、系统快照数量上限支持 65,536个</w:t>
            </w:r>
          </w:p>
          <w:p>
            <w:pPr>
              <w:widowControl/>
              <w:jc w:val="left"/>
              <w:rPr>
                <w:rFonts w:ascii="宋体" w:hAnsi="宋体" w:cs="宋体"/>
                <w:color w:val="000000"/>
                <w:kern w:val="0"/>
                <w:sz w:val="22"/>
              </w:rPr>
            </w:pPr>
            <w:r>
              <w:rPr>
                <w:rFonts w:hint="eastAsia" w:ascii="宋体" w:hAnsi="宋体" w:cs="宋体"/>
                <w:color w:val="000000"/>
                <w:kern w:val="0"/>
                <w:sz w:val="22"/>
              </w:rPr>
              <w:t>19、内部存储空间上限 256 个</w:t>
            </w:r>
          </w:p>
          <w:p>
            <w:pPr>
              <w:widowControl/>
              <w:jc w:val="left"/>
              <w:rPr>
                <w:rFonts w:ascii="宋体" w:hAnsi="宋体" w:cs="宋体"/>
                <w:color w:val="000000"/>
                <w:kern w:val="0"/>
                <w:sz w:val="22"/>
              </w:rPr>
            </w:pPr>
            <w:r>
              <w:rPr>
                <w:rFonts w:hint="eastAsia" w:ascii="宋体" w:hAnsi="宋体" w:cs="宋体"/>
                <w:color w:val="000000"/>
                <w:kern w:val="0"/>
                <w:sz w:val="22"/>
              </w:rPr>
              <w:t>20、本地用户账户数上限 16,000</w:t>
            </w:r>
          </w:p>
          <w:p>
            <w:pPr>
              <w:widowControl/>
              <w:jc w:val="left"/>
              <w:rPr>
                <w:rFonts w:ascii="宋体" w:hAnsi="宋体" w:cs="宋体"/>
                <w:color w:val="000000"/>
                <w:kern w:val="0"/>
                <w:sz w:val="22"/>
              </w:rPr>
            </w:pPr>
            <w:r>
              <w:rPr>
                <w:rFonts w:hint="eastAsia" w:ascii="宋体" w:hAnsi="宋体" w:cs="宋体"/>
                <w:color w:val="000000"/>
                <w:kern w:val="0"/>
                <w:sz w:val="22"/>
              </w:rPr>
              <w:t>21、本地群组数上限 512</w:t>
            </w:r>
          </w:p>
          <w:p>
            <w:pPr>
              <w:widowControl/>
              <w:jc w:val="left"/>
              <w:rPr>
                <w:rFonts w:ascii="宋体" w:hAnsi="宋体" w:cs="宋体"/>
                <w:color w:val="000000"/>
                <w:kern w:val="0"/>
                <w:sz w:val="22"/>
              </w:rPr>
            </w:pPr>
            <w:r>
              <w:rPr>
                <w:rFonts w:hint="eastAsia" w:ascii="宋体" w:hAnsi="宋体" w:cs="宋体"/>
                <w:color w:val="000000"/>
                <w:kern w:val="0"/>
                <w:sz w:val="22"/>
              </w:rPr>
              <w:t>22、贡献文件夹数上限 512</w:t>
            </w:r>
          </w:p>
          <w:p>
            <w:pPr>
              <w:widowControl/>
              <w:jc w:val="left"/>
              <w:rPr>
                <w:rFonts w:ascii="宋体" w:hAnsi="宋体" w:cs="宋体"/>
                <w:color w:val="000000"/>
                <w:kern w:val="0"/>
                <w:sz w:val="22"/>
              </w:rPr>
            </w:pPr>
            <w:r>
              <w:rPr>
                <w:rFonts w:hint="eastAsia" w:ascii="宋体" w:hAnsi="宋体" w:cs="宋体"/>
                <w:color w:val="000000"/>
                <w:kern w:val="0"/>
                <w:sz w:val="22"/>
              </w:rPr>
              <w:t>23、SMB/NFS/AFP/FTP并发连接数量上限 6,000</w:t>
            </w:r>
          </w:p>
          <w:p>
            <w:pPr>
              <w:widowControl/>
              <w:jc w:val="left"/>
              <w:rPr>
                <w:rFonts w:ascii="宋体" w:hAnsi="宋体" w:cs="宋体"/>
                <w:color w:val="000000"/>
                <w:kern w:val="0"/>
                <w:sz w:val="22"/>
              </w:rPr>
            </w:pPr>
            <w:r>
              <w:rPr>
                <w:rFonts w:hint="eastAsia" w:ascii="宋体" w:hAnsi="宋体" w:cs="宋体"/>
                <w:color w:val="000000"/>
                <w:kern w:val="0"/>
                <w:sz w:val="22"/>
              </w:rPr>
              <w:t>24、支持 Windows 访问控制列表（ACL）和应用程序权限</w:t>
            </w:r>
          </w:p>
          <w:p>
            <w:pPr>
              <w:widowControl/>
              <w:jc w:val="left"/>
              <w:rPr>
                <w:rFonts w:ascii="宋体" w:hAnsi="宋体" w:cs="宋体"/>
                <w:color w:val="000000"/>
                <w:kern w:val="0"/>
                <w:sz w:val="22"/>
              </w:rPr>
            </w:pPr>
            <w:r>
              <w:rPr>
                <w:rFonts w:hint="eastAsia" w:ascii="宋体" w:hAnsi="宋体" w:cs="宋体"/>
                <w:color w:val="000000"/>
                <w:kern w:val="0"/>
                <w:sz w:val="22"/>
              </w:rPr>
              <w:t>25、与 Windows AD/LDAP服务器连接，使域用户可以使用其现有凭据通过 SMB/NFS/AFP/FTP/File Station登录</w:t>
            </w:r>
          </w:p>
          <w:p>
            <w:pPr>
              <w:widowControl/>
              <w:jc w:val="left"/>
              <w:rPr>
                <w:rFonts w:ascii="宋体" w:hAnsi="宋体" w:cs="宋体"/>
                <w:color w:val="000000"/>
                <w:kern w:val="0"/>
                <w:sz w:val="22"/>
              </w:rPr>
            </w:pPr>
            <w:r>
              <w:rPr>
                <w:rFonts w:hint="eastAsia" w:ascii="宋体" w:hAnsi="宋体" w:cs="宋体"/>
                <w:color w:val="000000"/>
                <w:kern w:val="0"/>
                <w:sz w:val="22"/>
              </w:rPr>
              <w:t>26、支持VMware® vSphereTM、Microsoft® Hyper-V®、Citrix® XenServerTM、OpenStack 和 Kubernetes虚拟化</w:t>
            </w:r>
          </w:p>
          <w:p>
            <w:pPr>
              <w:widowControl/>
              <w:jc w:val="left"/>
              <w:rPr>
                <w:rFonts w:ascii="宋体" w:hAnsi="宋体" w:cs="宋体"/>
                <w:color w:val="000000"/>
                <w:kern w:val="0"/>
                <w:sz w:val="22"/>
              </w:rPr>
            </w:pPr>
            <w:r>
              <w:rPr>
                <w:rFonts w:hint="eastAsia" w:ascii="宋体" w:hAnsi="宋体" w:cs="宋体"/>
                <w:color w:val="000000"/>
                <w:kern w:val="0"/>
                <w:sz w:val="22"/>
              </w:rPr>
              <w:t>27、具备防火墙、共享文件夹加密、SMB 加密、通过 SSL/TLS 的 FTP、SFTP、通过 SSH 的 rsync、登录自动封锁、Let's Encrypt 支持和 HTTPS( 可配置的加密套件)</w:t>
            </w:r>
          </w:p>
          <w:p>
            <w:pPr>
              <w:widowControl/>
              <w:jc w:val="left"/>
              <w:rPr>
                <w:rFonts w:ascii="宋体" w:hAnsi="宋体" w:cs="宋体"/>
                <w:color w:val="000000"/>
                <w:kern w:val="0"/>
                <w:sz w:val="22"/>
              </w:rPr>
            </w:pPr>
            <w:r>
              <w:rPr>
                <w:rFonts w:hint="eastAsia" w:ascii="宋体" w:hAnsi="宋体" w:cs="宋体"/>
                <w:color w:val="000000"/>
                <w:kern w:val="0"/>
                <w:sz w:val="22"/>
              </w:rPr>
              <w:t>28、提供七种文件服务器同步方式</w:t>
            </w:r>
          </w:p>
          <w:p>
            <w:pPr>
              <w:widowControl/>
              <w:jc w:val="left"/>
              <w:rPr>
                <w:rFonts w:ascii="宋体" w:hAnsi="宋体" w:cs="宋体"/>
                <w:color w:val="000000"/>
                <w:kern w:val="0"/>
                <w:sz w:val="22"/>
              </w:rPr>
            </w:pPr>
            <w:r>
              <w:rPr>
                <w:rFonts w:hint="eastAsia" w:ascii="宋体" w:hAnsi="宋体" w:cs="宋体"/>
                <w:color w:val="000000"/>
                <w:kern w:val="0"/>
                <w:sz w:val="22"/>
              </w:rPr>
              <w:t>29、支持 SAN 存储和虚拟化（iSCSI Target数量 256；LUN 数量 512；支持 LUN 克隆/快照）</w:t>
            </w:r>
          </w:p>
          <w:p>
            <w:pPr>
              <w:widowControl/>
              <w:jc w:val="left"/>
              <w:rPr>
                <w:rFonts w:ascii="宋体" w:hAnsi="宋体" w:cs="宋体"/>
                <w:color w:val="000000"/>
                <w:kern w:val="0"/>
                <w:sz w:val="22"/>
              </w:rPr>
            </w:pPr>
            <w:r>
              <w:rPr>
                <w:rFonts w:hint="eastAsia" w:ascii="宋体" w:hAnsi="宋体" w:cs="宋体"/>
                <w:color w:val="000000"/>
                <w:kern w:val="0"/>
                <w:sz w:val="22"/>
              </w:rPr>
              <w:t>30、支持本地备份、网络备份以及数据备份到其他服务器和公有云(包括 C2 Storage)</w:t>
            </w:r>
          </w:p>
          <w:p>
            <w:pPr>
              <w:widowControl/>
              <w:jc w:val="left"/>
              <w:rPr>
                <w:rFonts w:ascii="宋体" w:hAnsi="宋体" w:cs="宋体"/>
                <w:color w:val="000000"/>
                <w:kern w:val="0"/>
                <w:sz w:val="22"/>
              </w:rPr>
            </w:pPr>
            <w:r>
              <w:rPr>
                <w:rFonts w:hint="eastAsia" w:ascii="宋体" w:hAnsi="宋体" w:cs="宋体"/>
                <w:color w:val="000000"/>
                <w:kern w:val="0"/>
                <w:sz w:val="22"/>
              </w:rPr>
              <w:t>31、DSM 配置备份、macOS® Time Machine® 支持、Synology Drive Client 桌面应用程序</w:t>
            </w:r>
          </w:p>
          <w:p>
            <w:pPr>
              <w:widowControl/>
              <w:jc w:val="left"/>
              <w:rPr>
                <w:rFonts w:ascii="宋体" w:hAnsi="宋体" w:cs="宋体"/>
                <w:color w:val="000000"/>
                <w:kern w:val="0"/>
                <w:sz w:val="22"/>
              </w:rPr>
            </w:pPr>
            <w:r>
              <w:rPr>
                <w:rFonts w:hint="eastAsia" w:ascii="宋体" w:hAnsi="宋体" w:cs="宋体"/>
                <w:color w:val="000000"/>
                <w:kern w:val="0"/>
                <w:sz w:val="22"/>
              </w:rPr>
              <w:t>32、共享文件夹同步至多支持 32 个任务</w:t>
            </w:r>
          </w:p>
          <w:p>
            <w:pPr>
              <w:widowControl/>
              <w:jc w:val="left"/>
              <w:rPr>
                <w:rFonts w:ascii="宋体" w:hAnsi="宋体" w:cs="宋体"/>
                <w:color w:val="000000"/>
                <w:kern w:val="0"/>
                <w:sz w:val="22"/>
              </w:rPr>
            </w:pPr>
            <w:r>
              <w:rPr>
                <w:rFonts w:hint="eastAsia" w:ascii="宋体" w:hAnsi="宋体" w:cs="宋体"/>
                <w:color w:val="000000"/>
                <w:kern w:val="0"/>
                <w:sz w:val="22"/>
              </w:rPr>
              <w:t>33、共享文件夹的快照数量上限:1,024；复制数量上限:64</w:t>
            </w:r>
          </w:p>
          <w:p>
            <w:pPr>
              <w:widowControl/>
              <w:jc w:val="left"/>
              <w:rPr>
                <w:rFonts w:ascii="宋体" w:hAnsi="宋体" w:cs="宋体"/>
                <w:color w:val="000000"/>
                <w:kern w:val="0"/>
                <w:sz w:val="22"/>
              </w:rPr>
            </w:pPr>
            <w:r>
              <w:rPr>
                <w:rFonts w:hint="eastAsia" w:ascii="宋体" w:hAnsi="宋体" w:cs="宋体"/>
                <w:color w:val="000000"/>
                <w:kern w:val="0"/>
                <w:sz w:val="22"/>
              </w:rPr>
              <w:t>34、套件中心提供其他第三方套件</w:t>
            </w:r>
          </w:p>
          <w:p>
            <w:pPr>
              <w:widowControl/>
              <w:jc w:val="left"/>
              <w:rPr>
                <w:rFonts w:ascii="宋体" w:hAnsi="宋体" w:cs="宋体"/>
                <w:color w:val="000000"/>
                <w:kern w:val="0"/>
                <w:sz w:val="22"/>
              </w:rPr>
            </w:pPr>
            <w:r>
              <w:rPr>
                <w:rFonts w:hint="eastAsia" w:ascii="宋体" w:hAnsi="宋体" w:cs="宋体"/>
                <w:color w:val="000000"/>
                <w:kern w:val="0"/>
                <w:sz w:val="22"/>
              </w:rPr>
              <w:t>35、支持 IOS/Android应用程序</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交换机</w:t>
            </w:r>
          </w:p>
        </w:tc>
        <w:tc>
          <w:tcPr>
            <w:tcW w:w="4854" w:type="dxa"/>
            <w:tcBorders>
              <w:tl2br w:val="nil"/>
              <w:tr2bl w:val="nil"/>
            </w:tcBorders>
            <w:shd w:val="clear" w:color="auto" w:fill="auto"/>
            <w:vAlign w:val="center"/>
          </w:tcPr>
          <w:p>
            <w:pPr>
              <w:widowControl/>
              <w:numPr>
                <w:ilvl w:val="0"/>
                <w:numId w:val="34"/>
              </w:numPr>
              <w:jc w:val="left"/>
              <w:rPr>
                <w:rFonts w:ascii="宋体" w:hAnsi="宋体" w:cs="宋体"/>
                <w:color w:val="000000"/>
                <w:kern w:val="0"/>
                <w:sz w:val="22"/>
              </w:rPr>
            </w:pPr>
            <w:r>
              <w:rPr>
                <w:rFonts w:hint="eastAsia" w:ascii="宋体" w:hAnsi="宋体" w:cs="宋体"/>
                <w:color w:val="000000"/>
                <w:kern w:val="0"/>
                <w:sz w:val="22"/>
                <w:lang w:eastAsia="zh-Hans"/>
              </w:rPr>
              <w:t>至少</w:t>
            </w:r>
            <w:r>
              <w:rPr>
                <w:rFonts w:hint="eastAsia" w:ascii="宋体" w:hAnsi="宋体" w:cs="宋体"/>
                <w:color w:val="000000"/>
                <w:kern w:val="0"/>
                <w:sz w:val="22"/>
              </w:rPr>
              <w:t>24万兆SFP+，4个25GE SFP28\ 2个100GE/40GE QSFP28</w:t>
            </w:r>
          </w:p>
          <w:p>
            <w:pPr>
              <w:widowControl/>
              <w:numPr>
                <w:ilvl w:val="0"/>
                <w:numId w:val="34"/>
              </w:numPr>
              <w:jc w:val="left"/>
              <w:rPr>
                <w:rFonts w:ascii="宋体" w:hAnsi="宋体" w:cs="宋体"/>
                <w:color w:val="000000"/>
                <w:kern w:val="0"/>
                <w:sz w:val="22"/>
              </w:rPr>
            </w:pPr>
            <w:r>
              <w:rPr>
                <w:rFonts w:hint="eastAsia" w:ascii="宋体" w:hAnsi="宋体" w:cs="宋体"/>
                <w:color w:val="000000"/>
                <w:kern w:val="0"/>
                <w:sz w:val="22"/>
              </w:rPr>
              <w:t>含license，含1个交流电源.</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光模块和跳线</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1、相应数量摸光模块 光跳线</w:t>
            </w:r>
          </w:p>
          <w:p>
            <w:pPr>
              <w:widowControl/>
              <w:jc w:val="left"/>
              <w:rPr>
                <w:rFonts w:ascii="宋体" w:hAnsi="宋体" w:cs="宋体"/>
                <w:color w:val="000000"/>
                <w:kern w:val="0"/>
                <w:sz w:val="22"/>
              </w:rPr>
            </w:pPr>
            <w:r>
              <w:rPr>
                <w:rFonts w:hint="eastAsia" w:ascii="宋体" w:hAnsi="宋体" w:cs="宋体"/>
                <w:color w:val="000000"/>
                <w:kern w:val="0"/>
                <w:sz w:val="22"/>
              </w:rPr>
              <w:t>2、包括弱电施工、耗材和附件</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活动机柜</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1、12u定制活动机柜 </w:t>
            </w:r>
          </w:p>
          <w:p>
            <w:pPr>
              <w:widowControl/>
              <w:jc w:val="left"/>
              <w:rPr>
                <w:rFonts w:ascii="宋体" w:hAnsi="宋体" w:cs="宋体"/>
                <w:color w:val="000000"/>
                <w:kern w:val="0"/>
                <w:sz w:val="22"/>
              </w:rPr>
            </w:pPr>
            <w:r>
              <w:rPr>
                <w:rFonts w:hint="eastAsia" w:ascii="宋体" w:hAnsi="宋体" w:cs="宋体"/>
                <w:color w:val="000000"/>
                <w:kern w:val="0"/>
                <w:sz w:val="22"/>
              </w:rPr>
              <w:t>2、 带滑轨 pdu</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23</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影视级3d 360度VR相机套装</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r>
              <w:rPr>
                <w:rFonts w:hint="eastAsia" w:ascii="宋体" w:hAnsi="宋体" w:cs="宋体"/>
                <w:color w:val="000000"/>
                <w:kern w:val="0"/>
                <w:sz w:val="22"/>
                <w:lang w:eastAsia="zh-Hans"/>
              </w:rPr>
              <w:t>至少</w:t>
            </w:r>
            <w:r>
              <w:rPr>
                <w:rFonts w:hint="eastAsia" w:ascii="宋体" w:hAnsi="宋体" w:cs="宋体"/>
                <w:color w:val="000000"/>
                <w:kern w:val="0"/>
                <w:sz w:val="22"/>
              </w:rPr>
              <w:t xml:space="preserve"> 6 * F2.4 鱼眼镜头</w:t>
            </w:r>
          </w:p>
          <w:p>
            <w:pPr>
              <w:widowControl/>
              <w:jc w:val="left"/>
              <w:rPr>
                <w:rFonts w:ascii="宋体" w:hAnsi="宋体" w:cs="宋体"/>
                <w:color w:val="000000"/>
                <w:kern w:val="0"/>
                <w:sz w:val="22"/>
              </w:rPr>
            </w:pPr>
            <w:r>
              <w:rPr>
                <w:rFonts w:hint="eastAsia" w:ascii="宋体" w:hAnsi="宋体" w:cs="宋体"/>
                <w:color w:val="000000"/>
                <w:kern w:val="0"/>
                <w:sz w:val="22"/>
              </w:rPr>
              <w:t>2、6张单镜头存储Micro SD卡+1张完整SD卡</w:t>
            </w:r>
          </w:p>
          <w:p>
            <w:pPr>
              <w:widowControl/>
              <w:jc w:val="left"/>
              <w:rPr>
                <w:rFonts w:ascii="宋体" w:hAnsi="宋体" w:cs="宋体"/>
                <w:color w:val="000000"/>
                <w:kern w:val="0"/>
                <w:sz w:val="22"/>
              </w:rPr>
            </w:pPr>
            <w:r>
              <w:rPr>
                <w:rFonts w:hint="eastAsia" w:ascii="宋体" w:hAnsi="宋体" w:cs="宋体"/>
                <w:color w:val="000000"/>
                <w:kern w:val="0"/>
                <w:sz w:val="22"/>
              </w:rPr>
              <w:t>3、 12V 5A 电源适配器</w:t>
            </w:r>
          </w:p>
          <w:p>
            <w:pPr>
              <w:widowControl/>
              <w:jc w:val="left"/>
              <w:rPr>
                <w:rFonts w:ascii="宋体" w:hAnsi="宋体" w:cs="宋体"/>
                <w:color w:val="000000"/>
                <w:kern w:val="0"/>
                <w:sz w:val="22"/>
              </w:rPr>
            </w:pPr>
            <w:r>
              <w:rPr>
                <w:rFonts w:hint="eastAsia" w:ascii="宋体" w:hAnsi="宋体" w:cs="宋体"/>
                <w:color w:val="000000"/>
                <w:kern w:val="0"/>
                <w:sz w:val="22"/>
              </w:rPr>
              <w:t>4、 铝合金</w:t>
            </w:r>
          </w:p>
          <w:p>
            <w:pPr>
              <w:widowControl/>
              <w:jc w:val="left"/>
              <w:rPr>
                <w:rFonts w:ascii="宋体" w:hAnsi="宋体" w:cs="宋体"/>
                <w:color w:val="000000"/>
                <w:kern w:val="0"/>
                <w:sz w:val="22"/>
              </w:rPr>
            </w:pPr>
            <w:r>
              <w:rPr>
                <w:rFonts w:hint="eastAsia" w:ascii="宋体" w:hAnsi="宋体" w:cs="宋体"/>
                <w:color w:val="000000"/>
                <w:kern w:val="0"/>
                <w:sz w:val="22"/>
              </w:rPr>
              <w:t>★5、自动、手动、各镜头独立曝光、快门优先（仅拍照）、ISO 优先（仅拍照）</w:t>
            </w:r>
          </w:p>
          <w:p>
            <w:pPr>
              <w:widowControl/>
              <w:jc w:val="left"/>
              <w:rPr>
                <w:rFonts w:ascii="宋体" w:hAnsi="宋体" w:cs="宋体"/>
                <w:color w:val="000000"/>
                <w:kern w:val="0"/>
                <w:sz w:val="22"/>
              </w:rPr>
            </w:pPr>
            <w:r>
              <w:rPr>
                <w:rFonts w:hint="eastAsia" w:ascii="宋体" w:hAnsi="宋体" w:cs="宋体"/>
                <w:color w:val="000000"/>
                <w:kern w:val="0"/>
                <w:sz w:val="22"/>
              </w:rPr>
              <w:t>6、ISO范围100~6400</w:t>
            </w:r>
          </w:p>
          <w:p>
            <w:pPr>
              <w:widowControl/>
              <w:jc w:val="left"/>
              <w:rPr>
                <w:rFonts w:ascii="宋体" w:hAnsi="宋体" w:cs="宋体"/>
                <w:color w:val="000000"/>
                <w:kern w:val="0"/>
                <w:sz w:val="22"/>
              </w:rPr>
            </w:pPr>
            <w:r>
              <w:rPr>
                <w:rFonts w:hint="eastAsia" w:ascii="宋体" w:hAnsi="宋体" w:cs="宋体"/>
                <w:color w:val="000000"/>
                <w:kern w:val="0"/>
                <w:sz w:val="22"/>
              </w:rPr>
              <w:t>7、单镜头视频码率最高120Mbps</w:t>
            </w:r>
          </w:p>
          <w:p>
            <w:pPr>
              <w:widowControl/>
              <w:jc w:val="left"/>
              <w:rPr>
                <w:rFonts w:ascii="宋体" w:hAnsi="宋体" w:cs="宋体"/>
                <w:color w:val="000000"/>
                <w:kern w:val="0"/>
                <w:sz w:val="22"/>
              </w:rPr>
            </w:pPr>
            <w:r>
              <w:rPr>
                <w:rFonts w:hint="eastAsia" w:ascii="宋体" w:hAnsi="宋体" w:cs="宋体"/>
                <w:color w:val="000000"/>
                <w:kern w:val="0"/>
                <w:sz w:val="22"/>
              </w:rPr>
              <w:t>8、视频文件</w:t>
            </w:r>
            <w:r>
              <w:rPr>
                <w:rFonts w:hint="eastAsia" w:ascii="宋体" w:hAnsi="宋体" w:cs="宋体"/>
                <w:color w:val="000000"/>
                <w:kern w:val="0"/>
                <w:sz w:val="22"/>
                <w:lang w:eastAsia="zh-Hans"/>
              </w:rPr>
              <w:t>格式</w:t>
            </w:r>
            <w:r>
              <w:rPr>
                <w:rFonts w:hint="eastAsia" w:ascii="宋体" w:hAnsi="宋体" w:cs="宋体"/>
                <w:color w:val="000000"/>
                <w:kern w:val="0"/>
                <w:sz w:val="22"/>
              </w:rPr>
              <w:t>MP4</w:t>
            </w:r>
          </w:p>
          <w:p>
            <w:pPr>
              <w:widowControl/>
              <w:jc w:val="left"/>
              <w:rPr>
                <w:rFonts w:ascii="宋体" w:hAnsi="宋体" w:cs="宋体"/>
                <w:color w:val="000000"/>
                <w:kern w:val="0"/>
                <w:sz w:val="22"/>
              </w:rPr>
            </w:pPr>
            <w:r>
              <w:rPr>
                <w:rFonts w:hint="eastAsia" w:ascii="宋体" w:hAnsi="宋体" w:cs="宋体"/>
                <w:color w:val="000000"/>
                <w:kern w:val="0"/>
                <w:sz w:val="22"/>
              </w:rPr>
              <w:t>9、视频编码格式机内直出MP4，后期合成可选 H264、H265</w:t>
            </w:r>
          </w:p>
          <w:p>
            <w:pPr>
              <w:widowControl/>
              <w:jc w:val="left"/>
              <w:rPr>
                <w:rFonts w:ascii="宋体" w:hAnsi="宋体" w:cs="宋体"/>
                <w:color w:val="000000"/>
                <w:kern w:val="0"/>
                <w:sz w:val="22"/>
              </w:rPr>
            </w:pPr>
            <w:r>
              <w:rPr>
                <w:rFonts w:hint="eastAsia" w:ascii="宋体" w:hAnsi="宋体" w:cs="宋体"/>
                <w:color w:val="000000"/>
                <w:kern w:val="0"/>
                <w:sz w:val="22"/>
              </w:rPr>
              <w:t>10、视频规格  后期拼接</w:t>
            </w:r>
          </w:p>
          <w:p>
            <w:pPr>
              <w:widowControl/>
              <w:jc w:val="left"/>
              <w:rPr>
                <w:rFonts w:ascii="宋体" w:hAnsi="宋体" w:cs="宋体"/>
                <w:color w:val="000000"/>
                <w:kern w:val="0"/>
                <w:sz w:val="22"/>
              </w:rPr>
            </w:pPr>
            <w:r>
              <w:rPr>
                <w:rFonts w:hint="eastAsia" w:ascii="宋体" w:hAnsi="宋体" w:cs="宋体"/>
                <w:color w:val="000000"/>
                <w:kern w:val="0"/>
                <w:sz w:val="22"/>
              </w:rPr>
              <w:t>7680 x 3840 @30 fps HDR (8K 2D)</w:t>
            </w:r>
          </w:p>
          <w:p>
            <w:pPr>
              <w:widowControl/>
              <w:jc w:val="left"/>
              <w:rPr>
                <w:rFonts w:ascii="宋体" w:hAnsi="宋体" w:cs="宋体"/>
                <w:color w:val="000000"/>
                <w:kern w:val="0"/>
                <w:sz w:val="22"/>
              </w:rPr>
            </w:pPr>
            <w:r>
              <w:rPr>
                <w:rFonts w:hint="eastAsia" w:ascii="宋体" w:hAnsi="宋体" w:cs="宋体"/>
                <w:color w:val="000000"/>
                <w:kern w:val="0"/>
                <w:sz w:val="22"/>
              </w:rPr>
              <w:t>7680 x 7680 @30 fps HDR (8K 3D)</w:t>
            </w:r>
          </w:p>
          <w:p>
            <w:pPr>
              <w:widowControl/>
              <w:jc w:val="left"/>
              <w:rPr>
                <w:rFonts w:ascii="宋体" w:hAnsi="宋体" w:cs="宋体"/>
                <w:color w:val="000000"/>
                <w:kern w:val="0"/>
                <w:sz w:val="22"/>
              </w:rPr>
            </w:pPr>
            <w:r>
              <w:rPr>
                <w:rFonts w:hint="eastAsia" w:ascii="宋体" w:hAnsi="宋体" w:cs="宋体"/>
                <w:color w:val="000000"/>
                <w:kern w:val="0"/>
                <w:sz w:val="22"/>
              </w:rPr>
              <w:t>7680 x 3840 @60 fps (8K 2D)</w:t>
            </w:r>
          </w:p>
          <w:p>
            <w:pPr>
              <w:widowControl/>
              <w:jc w:val="left"/>
              <w:rPr>
                <w:rFonts w:ascii="宋体" w:hAnsi="宋体" w:cs="宋体"/>
                <w:color w:val="000000"/>
                <w:kern w:val="0"/>
                <w:sz w:val="22"/>
              </w:rPr>
            </w:pPr>
            <w:r>
              <w:rPr>
                <w:rFonts w:hint="eastAsia" w:ascii="宋体" w:hAnsi="宋体" w:cs="宋体"/>
                <w:color w:val="000000"/>
                <w:kern w:val="0"/>
                <w:sz w:val="22"/>
              </w:rPr>
              <w:t>6400 x 6400 @60 fps (6K 2D/3D)</w:t>
            </w:r>
          </w:p>
          <w:p>
            <w:pPr>
              <w:widowControl/>
              <w:jc w:val="left"/>
              <w:rPr>
                <w:rFonts w:ascii="宋体" w:hAnsi="宋体" w:cs="宋体"/>
                <w:color w:val="000000"/>
                <w:kern w:val="0"/>
                <w:sz w:val="22"/>
              </w:rPr>
            </w:pPr>
            <w:r>
              <w:rPr>
                <w:rFonts w:hint="eastAsia" w:ascii="宋体" w:hAnsi="宋体" w:cs="宋体"/>
                <w:color w:val="000000"/>
                <w:kern w:val="0"/>
                <w:sz w:val="22"/>
              </w:rPr>
              <w:t>3840 x 3840 @120 fps (4K 2D/3D Binning)</w:t>
            </w:r>
          </w:p>
          <w:p>
            <w:pPr>
              <w:widowControl/>
              <w:jc w:val="left"/>
              <w:rPr>
                <w:rFonts w:ascii="宋体" w:hAnsi="宋体" w:cs="宋体"/>
                <w:color w:val="000000"/>
                <w:kern w:val="0"/>
                <w:sz w:val="22"/>
              </w:rPr>
            </w:pPr>
            <w:r>
              <w:rPr>
                <w:rFonts w:hint="eastAsia" w:ascii="宋体" w:hAnsi="宋体" w:cs="宋体"/>
                <w:color w:val="000000"/>
                <w:kern w:val="0"/>
                <w:sz w:val="22"/>
              </w:rPr>
              <w:t>7680 x 3840 @5 fps (谷歌街景)</w:t>
            </w:r>
          </w:p>
          <w:p>
            <w:pPr>
              <w:widowControl/>
              <w:jc w:val="left"/>
              <w:rPr>
                <w:rFonts w:ascii="宋体" w:hAnsi="宋体" w:cs="宋体"/>
                <w:color w:val="000000"/>
                <w:kern w:val="0"/>
                <w:sz w:val="22"/>
              </w:rPr>
            </w:pPr>
            <w:r>
              <w:rPr>
                <w:rFonts w:hint="eastAsia" w:ascii="宋体" w:hAnsi="宋体" w:cs="宋体"/>
                <w:color w:val="000000"/>
                <w:kern w:val="0"/>
                <w:sz w:val="22"/>
              </w:rPr>
              <w:t>11、实时拼接</w:t>
            </w:r>
          </w:p>
          <w:p>
            <w:pPr>
              <w:widowControl/>
              <w:jc w:val="left"/>
              <w:rPr>
                <w:rFonts w:ascii="宋体" w:hAnsi="宋体" w:cs="宋体"/>
                <w:color w:val="000000"/>
                <w:kern w:val="0"/>
                <w:sz w:val="22"/>
              </w:rPr>
            </w:pPr>
            <w:r>
              <w:rPr>
                <w:rFonts w:hint="eastAsia" w:ascii="宋体" w:hAnsi="宋体" w:cs="宋体"/>
                <w:color w:val="000000"/>
                <w:kern w:val="0"/>
                <w:sz w:val="22"/>
              </w:rPr>
              <w:t>3840 x 3840 @30 fps (3D)</w:t>
            </w:r>
          </w:p>
          <w:p>
            <w:pPr>
              <w:widowControl/>
              <w:jc w:val="left"/>
              <w:rPr>
                <w:rFonts w:ascii="宋体" w:hAnsi="宋体" w:cs="宋体"/>
                <w:color w:val="000000"/>
                <w:kern w:val="0"/>
                <w:sz w:val="22"/>
              </w:rPr>
            </w:pPr>
            <w:r>
              <w:rPr>
                <w:rFonts w:hint="eastAsia" w:ascii="宋体" w:hAnsi="宋体" w:cs="宋体"/>
                <w:color w:val="000000"/>
                <w:kern w:val="0"/>
                <w:sz w:val="22"/>
              </w:rPr>
              <w:t>3840 x 1920@30fps（2D）</w:t>
            </w:r>
          </w:p>
          <w:p>
            <w:pPr>
              <w:widowControl/>
              <w:jc w:val="left"/>
              <w:rPr>
                <w:rFonts w:ascii="宋体" w:hAnsi="宋体" w:cs="宋体"/>
                <w:color w:val="000000"/>
                <w:kern w:val="0"/>
                <w:sz w:val="22"/>
              </w:rPr>
            </w:pPr>
            <w:r>
              <w:rPr>
                <w:rFonts w:hint="eastAsia" w:ascii="宋体" w:hAnsi="宋体" w:cs="宋体"/>
                <w:color w:val="000000"/>
                <w:kern w:val="0"/>
                <w:sz w:val="22"/>
              </w:rPr>
              <w:t>12、4K直播</w:t>
            </w:r>
          </w:p>
          <w:p>
            <w:pPr>
              <w:widowControl/>
              <w:jc w:val="left"/>
              <w:rPr>
                <w:rFonts w:ascii="宋体" w:hAnsi="宋体" w:cs="宋体"/>
                <w:color w:val="000000"/>
                <w:kern w:val="0"/>
                <w:sz w:val="22"/>
              </w:rPr>
            </w:pPr>
            <w:r>
              <w:rPr>
                <w:rFonts w:hint="eastAsia" w:ascii="宋体" w:hAnsi="宋体" w:cs="宋体"/>
                <w:color w:val="000000"/>
                <w:kern w:val="0"/>
                <w:sz w:val="22"/>
              </w:rPr>
              <w:t>13、直播模式：机内推流、自定义服务器推流、HDMI 输出</w:t>
            </w:r>
          </w:p>
          <w:p>
            <w:pPr>
              <w:widowControl/>
              <w:jc w:val="left"/>
              <w:rPr>
                <w:rFonts w:ascii="宋体" w:hAnsi="宋体" w:cs="宋体"/>
                <w:color w:val="000000"/>
                <w:kern w:val="0"/>
                <w:sz w:val="22"/>
              </w:rPr>
            </w:pPr>
            <w:r>
              <w:rPr>
                <w:rFonts w:hint="eastAsia" w:ascii="宋体" w:hAnsi="宋体" w:cs="宋体"/>
                <w:color w:val="000000"/>
                <w:kern w:val="0"/>
                <w:sz w:val="22"/>
              </w:rPr>
              <w:t>14、4K 2D / 3D @30fps</w:t>
            </w:r>
          </w:p>
          <w:p>
            <w:pPr>
              <w:widowControl/>
              <w:jc w:val="left"/>
              <w:rPr>
                <w:rFonts w:ascii="宋体" w:hAnsi="宋体" w:cs="宋体"/>
                <w:color w:val="000000"/>
                <w:kern w:val="0"/>
                <w:sz w:val="22"/>
              </w:rPr>
            </w:pPr>
            <w:r>
              <w:rPr>
                <w:rFonts w:hint="eastAsia" w:ascii="宋体" w:hAnsi="宋体" w:cs="宋体"/>
                <w:color w:val="000000"/>
                <w:kern w:val="0"/>
                <w:sz w:val="22"/>
              </w:rPr>
              <w:t>15、直播支持协议：RTMP，RTSP，RTMPS，HLS</w:t>
            </w:r>
          </w:p>
          <w:p>
            <w:pPr>
              <w:widowControl/>
              <w:jc w:val="left"/>
              <w:rPr>
                <w:rFonts w:ascii="宋体" w:hAnsi="宋体" w:cs="宋体"/>
                <w:color w:val="000000"/>
                <w:kern w:val="0"/>
                <w:sz w:val="22"/>
              </w:rPr>
            </w:pPr>
            <w:r>
              <w:rPr>
                <w:rFonts w:hint="eastAsia" w:ascii="宋体" w:hAnsi="宋体" w:cs="宋体"/>
                <w:color w:val="000000"/>
                <w:kern w:val="0"/>
                <w:sz w:val="22"/>
              </w:rPr>
              <w:t>16、直播并同时储存单镜头原片，可后期制作8K 3D影片</w:t>
            </w:r>
          </w:p>
          <w:p>
            <w:pPr>
              <w:widowControl/>
              <w:jc w:val="left"/>
              <w:rPr>
                <w:rFonts w:ascii="宋体" w:hAnsi="宋体" w:cs="宋体"/>
                <w:color w:val="000000"/>
                <w:kern w:val="0"/>
                <w:sz w:val="22"/>
              </w:rPr>
            </w:pPr>
            <w:r>
              <w:rPr>
                <w:rFonts w:hint="eastAsia" w:ascii="宋体" w:hAnsi="宋体" w:cs="宋体"/>
                <w:color w:val="000000"/>
                <w:kern w:val="0"/>
                <w:sz w:val="22"/>
              </w:rPr>
              <w:t>17、8K直播</w:t>
            </w:r>
          </w:p>
          <w:p>
            <w:pPr>
              <w:widowControl/>
              <w:jc w:val="left"/>
              <w:rPr>
                <w:rFonts w:ascii="宋体" w:hAnsi="宋体" w:cs="宋体"/>
                <w:color w:val="000000"/>
                <w:kern w:val="0"/>
                <w:sz w:val="22"/>
              </w:rPr>
            </w:pPr>
            <w:r>
              <w:rPr>
                <w:rFonts w:hint="eastAsia" w:ascii="宋体" w:hAnsi="宋体" w:cs="宋体"/>
                <w:color w:val="000000"/>
                <w:kern w:val="0"/>
                <w:sz w:val="22"/>
              </w:rPr>
              <w:t>直播模式：机内推流、自定义服务器推流、SDI输出</w:t>
            </w:r>
          </w:p>
          <w:p>
            <w:pPr>
              <w:widowControl/>
              <w:jc w:val="left"/>
              <w:rPr>
                <w:rFonts w:ascii="宋体" w:hAnsi="宋体" w:cs="宋体"/>
                <w:color w:val="000000"/>
                <w:kern w:val="0"/>
                <w:sz w:val="22"/>
              </w:rPr>
            </w:pPr>
            <w:r>
              <w:rPr>
                <w:rFonts w:hint="eastAsia" w:ascii="宋体" w:hAnsi="宋体" w:cs="宋体"/>
                <w:color w:val="000000"/>
                <w:kern w:val="0"/>
                <w:sz w:val="22"/>
              </w:rPr>
              <w:t>8K 2D @30fps</w:t>
            </w:r>
          </w:p>
          <w:p>
            <w:pPr>
              <w:widowControl/>
              <w:jc w:val="left"/>
              <w:rPr>
                <w:rFonts w:ascii="宋体" w:hAnsi="宋体" w:cs="宋体"/>
                <w:color w:val="000000"/>
                <w:kern w:val="0"/>
                <w:sz w:val="22"/>
              </w:rPr>
            </w:pPr>
            <w:r>
              <w:rPr>
                <w:rFonts w:hint="eastAsia" w:ascii="宋体" w:hAnsi="宋体" w:cs="宋体"/>
                <w:color w:val="000000"/>
                <w:kern w:val="0"/>
                <w:sz w:val="22"/>
              </w:rPr>
              <w:t>18、直播支持协议：RTMP，RTMPS，RTSP</w:t>
            </w:r>
          </w:p>
          <w:p>
            <w:pPr>
              <w:widowControl/>
              <w:jc w:val="left"/>
              <w:rPr>
                <w:rFonts w:ascii="宋体" w:hAnsi="宋体" w:cs="宋体"/>
                <w:color w:val="000000"/>
                <w:kern w:val="0"/>
                <w:sz w:val="22"/>
              </w:rPr>
            </w:pPr>
            <w:r>
              <w:rPr>
                <w:rFonts w:hint="eastAsia" w:ascii="宋体" w:hAnsi="宋体" w:cs="宋体"/>
                <w:color w:val="000000"/>
                <w:kern w:val="0"/>
                <w:sz w:val="22"/>
              </w:rPr>
              <w:t>19、直播并同时储存8K分辨率原片</w:t>
            </w:r>
          </w:p>
          <w:p>
            <w:pPr>
              <w:widowControl/>
              <w:jc w:val="left"/>
              <w:rPr>
                <w:rFonts w:ascii="宋体" w:hAnsi="宋体" w:cs="宋体"/>
                <w:color w:val="000000"/>
                <w:kern w:val="0"/>
                <w:sz w:val="22"/>
              </w:rPr>
            </w:pPr>
            <w:r>
              <w:rPr>
                <w:rFonts w:hint="eastAsia" w:ascii="宋体" w:hAnsi="宋体" w:cs="宋体"/>
                <w:color w:val="000000"/>
                <w:kern w:val="0"/>
                <w:sz w:val="22"/>
              </w:rPr>
              <w:t>20、需电脑及软件授权许可</w:t>
            </w:r>
          </w:p>
          <w:p>
            <w:pPr>
              <w:widowControl/>
              <w:jc w:val="left"/>
              <w:rPr>
                <w:rFonts w:ascii="宋体" w:hAnsi="宋体" w:cs="宋体"/>
                <w:color w:val="000000"/>
                <w:kern w:val="0"/>
                <w:sz w:val="22"/>
              </w:rPr>
            </w:pPr>
            <w:r>
              <w:rPr>
                <w:rFonts w:hint="eastAsia" w:ascii="宋体" w:hAnsi="宋体" w:cs="宋体"/>
                <w:color w:val="000000"/>
                <w:kern w:val="0"/>
                <w:sz w:val="22"/>
              </w:rPr>
              <w:t>21、录像模式</w:t>
            </w:r>
          </w:p>
          <w:p>
            <w:pPr>
              <w:widowControl/>
              <w:jc w:val="left"/>
              <w:rPr>
                <w:rFonts w:ascii="宋体" w:hAnsi="宋体" w:cs="宋体"/>
                <w:color w:val="000000"/>
                <w:kern w:val="0"/>
                <w:sz w:val="22"/>
              </w:rPr>
            </w:pPr>
            <w:r>
              <w:rPr>
                <w:rFonts w:hint="eastAsia" w:ascii="宋体" w:hAnsi="宋体" w:cs="宋体"/>
                <w:color w:val="000000"/>
                <w:kern w:val="0"/>
                <w:sz w:val="22"/>
              </w:rPr>
              <w:t>普通录像、高帧率录像（Binning）</w:t>
            </w:r>
          </w:p>
          <w:p>
            <w:pPr>
              <w:widowControl/>
              <w:jc w:val="left"/>
              <w:rPr>
                <w:rFonts w:ascii="宋体" w:hAnsi="宋体" w:cs="宋体"/>
                <w:color w:val="000000"/>
                <w:kern w:val="0"/>
                <w:sz w:val="22"/>
              </w:rPr>
            </w:pPr>
            <w:r>
              <w:rPr>
                <w:rFonts w:hint="eastAsia" w:ascii="宋体" w:hAnsi="宋体" w:cs="宋体"/>
                <w:color w:val="000000"/>
                <w:kern w:val="0"/>
                <w:sz w:val="22"/>
              </w:rPr>
              <w:t>22、超分辨率照片：</w:t>
            </w:r>
          </w:p>
          <w:p>
            <w:pPr>
              <w:widowControl/>
              <w:jc w:val="left"/>
              <w:rPr>
                <w:rFonts w:ascii="宋体" w:hAnsi="宋体" w:cs="宋体"/>
                <w:color w:val="000000"/>
                <w:kern w:val="0"/>
                <w:sz w:val="22"/>
              </w:rPr>
            </w:pPr>
            <w:r>
              <w:rPr>
                <w:rFonts w:hint="eastAsia" w:ascii="宋体" w:hAnsi="宋体" w:cs="宋体"/>
                <w:color w:val="000000"/>
                <w:kern w:val="0"/>
                <w:sz w:val="22"/>
              </w:rPr>
              <w:t>12000 x 12000 十连拍合成12K超高分辨率（2D/3D）</w:t>
            </w:r>
          </w:p>
          <w:p>
            <w:pPr>
              <w:widowControl/>
              <w:jc w:val="left"/>
              <w:rPr>
                <w:rFonts w:ascii="宋体" w:hAnsi="宋体" w:cs="宋体"/>
                <w:color w:val="000000"/>
                <w:kern w:val="0"/>
                <w:sz w:val="22"/>
              </w:rPr>
            </w:pPr>
            <w:r>
              <w:rPr>
                <w:rFonts w:hint="eastAsia" w:ascii="宋体" w:hAnsi="宋体" w:cs="宋体"/>
                <w:color w:val="000000"/>
                <w:kern w:val="0"/>
                <w:sz w:val="22"/>
              </w:rPr>
              <w:t>23、拍照模式</w:t>
            </w:r>
          </w:p>
          <w:p>
            <w:pPr>
              <w:widowControl/>
              <w:jc w:val="left"/>
              <w:rPr>
                <w:rFonts w:ascii="宋体" w:hAnsi="宋体" w:cs="宋体"/>
                <w:color w:val="000000"/>
                <w:kern w:val="0"/>
                <w:sz w:val="22"/>
              </w:rPr>
            </w:pPr>
            <w:r>
              <w:rPr>
                <w:rFonts w:hint="eastAsia" w:ascii="宋体" w:hAnsi="宋体" w:cs="宋体"/>
                <w:color w:val="000000"/>
                <w:kern w:val="0"/>
                <w:sz w:val="22"/>
              </w:rPr>
              <w:t>单拍 / 十连拍 / 自动包围曝光(可选3、5、7、9张照片用于后期合成HDR照片) / 延时摄影</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24</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影视级 VR180 相机</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rPr>
              <w:t>1、</w:t>
            </w:r>
            <w:r>
              <w:rPr>
                <w:rFonts w:hint="eastAsia" w:ascii="宋体" w:hAnsi="宋体" w:cs="宋体"/>
                <w:color w:val="000000"/>
                <w:kern w:val="0"/>
                <w:sz w:val="22"/>
                <w:lang w:eastAsia="zh-Hans"/>
              </w:rPr>
              <w:t>图像传感器：</w:t>
            </w:r>
            <w:r>
              <w:rPr>
                <w:rFonts w:hint="eastAsia" w:ascii="宋体" w:hAnsi="宋体" w:cs="宋体"/>
                <w:color w:val="000000"/>
                <w:kern w:val="0"/>
                <w:sz w:val="22"/>
              </w:rPr>
              <w:t>2 x Sony EXMOR™ 4/3” CMOS 图像传感器</w:t>
            </w:r>
          </w:p>
          <w:p>
            <w:pPr>
              <w:widowControl/>
              <w:jc w:val="left"/>
              <w:rPr>
                <w:rFonts w:ascii="宋体" w:hAnsi="宋体" w:cs="宋体"/>
                <w:color w:val="000000"/>
                <w:kern w:val="0"/>
                <w:sz w:val="22"/>
                <w:lang w:eastAsia="zh-Hans"/>
              </w:rPr>
            </w:pPr>
            <w:r>
              <w:rPr>
                <w:rFonts w:hint="eastAsia" w:ascii="宋体" w:hAnsi="宋体" w:cs="宋体"/>
                <w:color w:val="000000"/>
                <w:kern w:val="0"/>
                <w:sz w:val="22"/>
              </w:rPr>
              <w:t>2、</w:t>
            </w:r>
            <w:r>
              <w:rPr>
                <w:rFonts w:hint="eastAsia" w:ascii="宋体" w:hAnsi="宋体" w:cs="宋体"/>
                <w:color w:val="000000"/>
                <w:kern w:val="0"/>
                <w:sz w:val="22"/>
                <w:lang w:eastAsia="zh-Hans"/>
              </w:rPr>
              <w:t>至少</w:t>
            </w:r>
            <w:r>
              <w:rPr>
                <w:rFonts w:hint="eastAsia" w:ascii="宋体" w:hAnsi="宋体" w:cs="宋体"/>
                <w:color w:val="000000"/>
                <w:kern w:val="0"/>
                <w:sz w:val="22"/>
              </w:rPr>
              <w:t>2 x 高级鱼眼镜头 f/2.5</w:t>
            </w:r>
            <w:r>
              <w:rPr>
                <w:rFonts w:hint="eastAsia" w:ascii="宋体" w:hAnsi="宋体" w:cs="宋体"/>
                <w:color w:val="000000"/>
                <w:kern w:val="0"/>
                <w:sz w:val="22"/>
                <w:lang w:eastAsia="zh-Hans"/>
              </w:rPr>
              <w:t>镜头</w:t>
            </w:r>
          </w:p>
          <w:p>
            <w:pPr>
              <w:widowControl/>
              <w:jc w:val="left"/>
              <w:rPr>
                <w:rFonts w:ascii="宋体" w:hAnsi="宋体" w:cs="宋体"/>
                <w:color w:val="000000"/>
                <w:kern w:val="0"/>
                <w:sz w:val="22"/>
              </w:rPr>
            </w:pPr>
            <w:r>
              <w:rPr>
                <w:rFonts w:hint="eastAsia" w:ascii="宋体" w:hAnsi="宋体" w:cs="宋体"/>
                <w:color w:val="000000"/>
                <w:kern w:val="0"/>
                <w:sz w:val="22"/>
              </w:rPr>
              <w:t>3、</w:t>
            </w:r>
            <w:r>
              <w:rPr>
                <w:rFonts w:hint="eastAsia" w:ascii="宋体" w:hAnsi="宋体" w:cs="宋体"/>
                <w:color w:val="000000"/>
                <w:kern w:val="0"/>
                <w:sz w:val="22"/>
                <w:lang w:eastAsia="zh-Hans"/>
              </w:rPr>
              <w:t>输出分辨率：</w:t>
            </w:r>
            <w:r>
              <w:rPr>
                <w:rFonts w:hint="eastAsia" w:ascii="宋体" w:hAnsi="宋体" w:cs="宋体"/>
                <w:color w:val="000000"/>
                <w:kern w:val="0"/>
                <w:sz w:val="22"/>
              </w:rPr>
              <w:t>6K @30fps / 4K @60fps</w:t>
            </w:r>
          </w:p>
          <w:p>
            <w:pPr>
              <w:widowControl/>
              <w:jc w:val="left"/>
              <w:rPr>
                <w:rFonts w:ascii="宋体" w:hAnsi="宋体" w:cs="宋体"/>
                <w:color w:val="000000"/>
                <w:kern w:val="0"/>
                <w:sz w:val="22"/>
              </w:rPr>
            </w:pPr>
            <w:r>
              <w:rPr>
                <w:rFonts w:hint="eastAsia" w:ascii="宋体" w:hAnsi="宋体" w:cs="宋体"/>
                <w:color w:val="000000"/>
                <w:kern w:val="0"/>
                <w:sz w:val="22"/>
              </w:rPr>
              <w:t>(拼接后输出分辨率)</w:t>
            </w:r>
          </w:p>
          <w:p>
            <w:pPr>
              <w:widowControl/>
              <w:jc w:val="left"/>
              <w:rPr>
                <w:rFonts w:ascii="宋体" w:hAnsi="宋体" w:cs="宋体"/>
                <w:color w:val="000000"/>
                <w:kern w:val="0"/>
                <w:sz w:val="22"/>
              </w:rPr>
            </w:pPr>
            <w:r>
              <w:rPr>
                <w:rFonts w:hint="eastAsia" w:ascii="宋体" w:hAnsi="宋体" w:cs="宋体"/>
                <w:color w:val="000000"/>
                <w:kern w:val="0"/>
                <w:sz w:val="22"/>
              </w:rPr>
              <w:t>4、</w:t>
            </w:r>
            <w:r>
              <w:rPr>
                <w:rFonts w:hint="eastAsia" w:ascii="宋体" w:hAnsi="宋体" w:cs="宋体"/>
                <w:color w:val="000000"/>
                <w:kern w:val="0"/>
                <w:sz w:val="22"/>
                <w:lang w:eastAsia="zh-Hans"/>
              </w:rPr>
              <w:t>单个传感器：</w:t>
            </w:r>
            <w:r>
              <w:rPr>
                <w:rFonts w:hint="eastAsia" w:ascii="宋体" w:hAnsi="宋体" w:cs="宋体"/>
                <w:color w:val="000000"/>
                <w:kern w:val="0"/>
                <w:sz w:val="22"/>
              </w:rPr>
              <w:t>2880×2880 @30fps</w:t>
            </w:r>
          </w:p>
          <w:p>
            <w:pPr>
              <w:widowControl/>
              <w:jc w:val="left"/>
              <w:rPr>
                <w:rFonts w:ascii="宋体" w:hAnsi="宋体" w:cs="宋体"/>
                <w:color w:val="000000"/>
                <w:kern w:val="0"/>
                <w:sz w:val="22"/>
              </w:rPr>
            </w:pPr>
            <w:r>
              <w:rPr>
                <w:rFonts w:hint="eastAsia" w:ascii="宋体" w:hAnsi="宋体" w:cs="宋体"/>
                <w:color w:val="000000"/>
                <w:kern w:val="0"/>
                <w:sz w:val="22"/>
              </w:rPr>
              <w:t>2120×1344 @60fps</w:t>
            </w:r>
          </w:p>
          <w:p>
            <w:pPr>
              <w:widowControl/>
              <w:jc w:val="left"/>
              <w:rPr>
                <w:rFonts w:ascii="宋体" w:hAnsi="宋体" w:cs="宋体"/>
                <w:color w:val="000000"/>
                <w:kern w:val="0"/>
                <w:sz w:val="22"/>
              </w:rPr>
            </w:pPr>
            <w:r>
              <w:rPr>
                <w:rFonts w:hint="eastAsia" w:ascii="宋体" w:hAnsi="宋体" w:cs="宋体"/>
                <w:color w:val="000000"/>
                <w:kern w:val="0"/>
                <w:sz w:val="22"/>
              </w:rPr>
              <w:t>5、</w:t>
            </w:r>
            <w:r>
              <w:rPr>
                <w:rFonts w:hint="eastAsia" w:ascii="宋体" w:hAnsi="宋体" w:cs="宋体"/>
                <w:color w:val="000000"/>
                <w:kern w:val="0"/>
                <w:sz w:val="22"/>
                <w:lang w:eastAsia="zh-Hans"/>
              </w:rPr>
              <w:t>文件格式</w:t>
            </w:r>
            <w:r>
              <w:rPr>
                <w:rFonts w:hint="eastAsia" w:ascii="宋体" w:hAnsi="宋体" w:cs="宋体"/>
                <w:color w:val="000000"/>
                <w:kern w:val="0"/>
                <w:sz w:val="22"/>
              </w:rPr>
              <w:t>MOV</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6、视频编码：</w:t>
            </w:r>
            <w:r>
              <w:rPr>
                <w:rFonts w:hint="eastAsia" w:ascii="宋体" w:hAnsi="宋体" w:cs="宋体"/>
                <w:color w:val="000000"/>
                <w:kern w:val="0"/>
                <w:sz w:val="22"/>
              </w:rPr>
              <w:t>H.264</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7、音频编码：</w:t>
            </w:r>
            <w:r>
              <w:rPr>
                <w:rFonts w:hint="eastAsia" w:ascii="宋体" w:hAnsi="宋体" w:cs="宋体"/>
                <w:color w:val="000000"/>
                <w:kern w:val="0"/>
                <w:sz w:val="22"/>
              </w:rPr>
              <w:t>AAC</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8、感光度：</w:t>
            </w:r>
            <w:r>
              <w:rPr>
                <w:rFonts w:hint="eastAsia" w:ascii="宋体" w:hAnsi="宋体" w:cs="宋体"/>
                <w:color w:val="000000"/>
                <w:kern w:val="0"/>
                <w:sz w:val="22"/>
              </w:rPr>
              <w:t>自动,手动(ISO100~3200)</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9、曝光度：</w:t>
            </w:r>
            <w:r>
              <w:rPr>
                <w:rFonts w:hint="eastAsia" w:ascii="宋体" w:hAnsi="宋体" w:cs="宋体"/>
                <w:color w:val="000000"/>
                <w:kern w:val="0"/>
                <w:sz w:val="22"/>
              </w:rPr>
              <w:t>自动,手动(ISO100~3200)</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10、无线网络：支持</w:t>
            </w:r>
            <w:r>
              <w:rPr>
                <w:rFonts w:hint="eastAsia" w:ascii="宋体" w:hAnsi="宋体" w:cs="宋体"/>
                <w:color w:val="000000"/>
                <w:kern w:val="0"/>
                <w:sz w:val="22"/>
              </w:rPr>
              <w:t>内置,支持 802.11n ,带天线接口</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25</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直播服务器（强制节能产品）</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1、定制服务器（至少至强W</w:t>
            </w:r>
            <w:r>
              <w:rPr>
                <w:rFonts w:ascii="宋体" w:hAnsi="宋体" w:cs="宋体"/>
                <w:color w:val="000000"/>
                <w:kern w:val="0"/>
                <w:sz w:val="22"/>
              </w:rPr>
              <w:t>5  3423</w:t>
            </w:r>
            <w:r>
              <w:rPr>
                <w:rFonts w:hint="eastAsia" w:ascii="宋体" w:hAnsi="宋体" w:cs="宋体"/>
                <w:color w:val="000000"/>
                <w:kern w:val="0"/>
                <w:sz w:val="22"/>
              </w:rPr>
              <w:t>）/128G内存/A6000显卡/m2 2、2T(7000MB/s)/12G采集卡 /10GB 光口/27寸IPS显示器/正版windows操作系统/配套键鼠</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26</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直播电脑拼缝（强制节能产品）</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1、定制服务器（至少i</w:t>
            </w:r>
            <w:r>
              <w:rPr>
                <w:rFonts w:ascii="宋体" w:hAnsi="宋体" w:cs="宋体"/>
                <w:color w:val="000000"/>
                <w:kern w:val="0"/>
                <w:sz w:val="22"/>
              </w:rPr>
              <w:t>9 13900</w:t>
            </w:r>
            <w:r>
              <w:rPr>
                <w:rFonts w:hint="eastAsia" w:ascii="宋体" w:hAnsi="宋体" w:cs="宋体"/>
                <w:color w:val="000000"/>
                <w:kern w:val="0"/>
                <w:sz w:val="22"/>
              </w:rPr>
              <w:t>）/128G内存/3080TI显卡/m2 2T(7000MB/s)/12G采集卡 /10GB 光口/27寸IPS显示器/配套键鼠/</w:t>
            </w:r>
            <w:r>
              <w:rPr>
                <w:rFonts w:hint="eastAsia"/>
              </w:rPr>
              <w:t>正版windows操作系统</w:t>
            </w:r>
          </w:p>
          <w:p>
            <w:pPr>
              <w:widowControl/>
              <w:jc w:val="left"/>
              <w:rPr>
                <w:rFonts w:ascii="宋体" w:hAnsi="宋体" w:cs="宋体"/>
                <w:color w:val="000000"/>
                <w:kern w:val="0"/>
                <w:sz w:val="22"/>
              </w:rPr>
            </w:pPr>
            <w:r>
              <w:rPr>
                <w:rFonts w:hint="eastAsia" w:ascii="宋体" w:hAnsi="宋体" w:cs="宋体"/>
                <w:color w:val="000000"/>
                <w:kern w:val="0"/>
                <w:sz w:val="22"/>
              </w:rPr>
              <w:t>2、同步速率 ： 30 至 360 Hz</w:t>
            </w:r>
          </w:p>
          <w:p>
            <w:pPr>
              <w:widowControl/>
              <w:jc w:val="left"/>
              <w:rPr>
                <w:rFonts w:ascii="宋体" w:hAnsi="宋体" w:cs="宋体"/>
                <w:color w:val="000000"/>
                <w:kern w:val="0"/>
                <w:sz w:val="22"/>
              </w:rPr>
            </w:pPr>
            <w:r>
              <w:rPr>
                <w:rFonts w:hint="eastAsia" w:ascii="宋体" w:hAnsi="宋体" w:cs="宋体"/>
                <w:color w:val="000000"/>
                <w:kern w:val="0"/>
                <w:sz w:val="22"/>
              </w:rPr>
              <w:t>3、支持内部时钟、视频同步锁相、SMPTE时间代码、外部数字输入</w:t>
            </w:r>
          </w:p>
          <w:p>
            <w:pPr>
              <w:widowControl/>
              <w:jc w:val="left"/>
              <w:rPr>
                <w:rFonts w:ascii="宋体" w:hAnsi="宋体" w:cs="宋体"/>
                <w:color w:val="000000"/>
                <w:kern w:val="0"/>
                <w:sz w:val="22"/>
              </w:rPr>
            </w:pPr>
            <w:r>
              <w:rPr>
                <w:rFonts w:hint="eastAsia" w:ascii="宋体" w:hAnsi="宋体" w:cs="宋体"/>
                <w:color w:val="000000"/>
                <w:kern w:val="0"/>
                <w:sz w:val="22"/>
              </w:rPr>
              <w:t>4、IOH（最大值） ： -8mA；IOL最大 ： 8mA</w:t>
            </w:r>
          </w:p>
          <w:p>
            <w:pPr>
              <w:widowControl/>
              <w:jc w:val="left"/>
              <w:rPr>
                <w:rFonts w:ascii="宋体" w:hAnsi="宋体" w:cs="宋体"/>
                <w:color w:val="000000"/>
                <w:kern w:val="0"/>
                <w:sz w:val="22"/>
              </w:rPr>
            </w:pPr>
            <w:r>
              <w:rPr>
                <w:rFonts w:hint="eastAsia" w:ascii="宋体" w:hAnsi="宋体" w:cs="宋体"/>
                <w:color w:val="000000"/>
                <w:kern w:val="0"/>
                <w:sz w:val="22"/>
              </w:rPr>
              <w:t>5、分频器 （ 1：1 至 1：1024 ）</w:t>
            </w:r>
          </w:p>
          <w:p>
            <w:pPr>
              <w:widowControl/>
              <w:jc w:val="left"/>
              <w:rPr>
                <w:rFonts w:ascii="宋体" w:hAnsi="宋体" w:cs="宋体"/>
                <w:color w:val="000000"/>
                <w:kern w:val="0"/>
                <w:sz w:val="22"/>
              </w:rPr>
            </w:pPr>
            <w:r>
              <w:rPr>
                <w:rFonts w:hint="eastAsia" w:ascii="宋体" w:hAnsi="宋体" w:cs="宋体"/>
                <w:color w:val="000000"/>
                <w:kern w:val="0"/>
                <w:sz w:val="22"/>
              </w:rPr>
              <w:t>6、时间码，工作范围 ： 1.5Vpp 至 5Vpp</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27</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无线路由器</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r>
              <w:rPr>
                <w:rFonts w:hint="eastAsia" w:ascii="宋体" w:hAnsi="宋体" w:cs="宋体"/>
                <w:color w:val="000000"/>
                <w:kern w:val="0"/>
                <w:sz w:val="22"/>
                <w:lang w:eastAsia="zh-Hans"/>
              </w:rPr>
              <w:t>支持</w:t>
            </w:r>
            <w:r>
              <w:rPr>
                <w:rFonts w:hint="eastAsia" w:ascii="宋体" w:hAnsi="宋体" w:cs="宋体"/>
                <w:color w:val="000000"/>
                <w:kern w:val="0"/>
                <w:sz w:val="22"/>
              </w:rPr>
              <w:t>无线协议：Wi-Fi 6</w:t>
            </w:r>
          </w:p>
          <w:p>
            <w:pPr>
              <w:widowControl/>
              <w:jc w:val="left"/>
              <w:rPr>
                <w:rFonts w:ascii="宋体" w:hAnsi="宋体" w:cs="宋体"/>
                <w:color w:val="000000"/>
                <w:kern w:val="0"/>
                <w:sz w:val="22"/>
              </w:rPr>
            </w:pPr>
            <w:r>
              <w:rPr>
                <w:rFonts w:hint="eastAsia" w:ascii="宋体" w:hAnsi="宋体" w:cs="宋体"/>
                <w:color w:val="000000"/>
                <w:kern w:val="0"/>
                <w:sz w:val="22"/>
              </w:rPr>
              <w:t>2、</w:t>
            </w:r>
            <w:r>
              <w:rPr>
                <w:rFonts w:hint="eastAsia" w:ascii="宋体" w:hAnsi="宋体" w:cs="宋体"/>
                <w:color w:val="000000"/>
                <w:kern w:val="0"/>
                <w:sz w:val="22"/>
                <w:lang w:eastAsia="zh-Hans"/>
              </w:rPr>
              <w:t>支持</w:t>
            </w:r>
            <w:r>
              <w:rPr>
                <w:rFonts w:hint="eastAsia" w:ascii="宋体" w:hAnsi="宋体" w:cs="宋体"/>
                <w:color w:val="000000"/>
                <w:kern w:val="0"/>
                <w:sz w:val="22"/>
              </w:rPr>
              <w:t>无线速率：4400M</w:t>
            </w:r>
          </w:p>
          <w:p>
            <w:pPr>
              <w:widowControl/>
              <w:jc w:val="left"/>
              <w:rPr>
                <w:rFonts w:ascii="宋体" w:hAnsi="宋体" w:cs="宋体"/>
                <w:color w:val="000000"/>
                <w:kern w:val="0"/>
                <w:sz w:val="22"/>
              </w:rPr>
            </w:pPr>
            <w:r>
              <w:rPr>
                <w:rFonts w:hint="eastAsia" w:ascii="宋体" w:hAnsi="宋体" w:cs="宋体"/>
                <w:color w:val="000000"/>
                <w:kern w:val="0"/>
                <w:sz w:val="22"/>
              </w:rPr>
              <w:t>3、天线：外置天线</w:t>
            </w:r>
          </w:p>
          <w:p>
            <w:pPr>
              <w:widowControl/>
              <w:jc w:val="left"/>
              <w:rPr>
                <w:rFonts w:ascii="宋体" w:hAnsi="宋体" w:cs="宋体"/>
                <w:color w:val="000000"/>
                <w:kern w:val="0"/>
                <w:sz w:val="22"/>
              </w:rPr>
            </w:pPr>
            <w:r>
              <w:rPr>
                <w:rFonts w:hint="eastAsia" w:ascii="宋体" w:hAnsi="宋体" w:cs="宋体"/>
                <w:color w:val="000000"/>
                <w:kern w:val="0"/>
                <w:sz w:val="22"/>
              </w:rPr>
              <w:t>4、APP控制：支持APP控制</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28</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专用定制航空箱</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1、定制相机航空箱</w:t>
            </w:r>
          </w:p>
          <w:p>
            <w:pPr>
              <w:widowControl/>
              <w:jc w:val="left"/>
              <w:rPr>
                <w:rFonts w:ascii="宋体" w:hAnsi="宋体" w:cs="宋体"/>
                <w:color w:val="000000"/>
                <w:kern w:val="0"/>
                <w:sz w:val="22"/>
              </w:rPr>
            </w:pPr>
            <w:r>
              <w:rPr>
                <w:rFonts w:hint="eastAsia" w:ascii="宋体" w:hAnsi="宋体" w:cs="宋体"/>
                <w:color w:val="000000"/>
                <w:kern w:val="0"/>
                <w:sz w:val="22"/>
              </w:rPr>
              <w:t>2、定制机箱外出航空箱（带UPS）</w:t>
            </w:r>
          </w:p>
          <w:p>
            <w:pPr>
              <w:widowControl/>
              <w:jc w:val="left"/>
              <w:rPr>
                <w:rFonts w:ascii="宋体" w:hAnsi="宋体" w:cs="宋体"/>
                <w:color w:val="000000"/>
                <w:kern w:val="0"/>
                <w:sz w:val="22"/>
              </w:rPr>
            </w:pPr>
            <w:r>
              <w:rPr>
                <w:rFonts w:hint="eastAsia" w:ascii="宋体" w:hAnsi="宋体" w:cs="宋体"/>
                <w:color w:val="000000"/>
                <w:kern w:val="0"/>
                <w:sz w:val="22"/>
              </w:rPr>
              <w:t>3、内含切割海绵</w:t>
            </w:r>
          </w:p>
          <w:p>
            <w:pPr>
              <w:widowControl/>
              <w:jc w:val="left"/>
              <w:rPr>
                <w:rFonts w:ascii="宋体" w:hAnsi="宋体" w:cs="宋体"/>
                <w:color w:val="000000"/>
                <w:kern w:val="0"/>
                <w:sz w:val="22"/>
              </w:rPr>
            </w:pPr>
            <w:r>
              <w:rPr>
                <w:rFonts w:hint="eastAsia" w:ascii="宋体" w:hAnsi="宋体" w:cs="宋体"/>
                <w:color w:val="000000"/>
                <w:kern w:val="0"/>
                <w:sz w:val="22"/>
              </w:rPr>
              <w:t>4、支持携带</w:t>
            </w:r>
          </w:p>
          <w:p>
            <w:pPr>
              <w:widowControl/>
              <w:jc w:val="left"/>
              <w:rPr>
                <w:rFonts w:ascii="宋体" w:hAnsi="宋体" w:cs="宋体"/>
                <w:color w:val="000000"/>
                <w:kern w:val="0"/>
                <w:sz w:val="22"/>
              </w:rPr>
            </w:pPr>
            <w:r>
              <w:rPr>
                <w:rFonts w:hint="eastAsia" w:ascii="宋体" w:hAnsi="宋体" w:cs="宋体"/>
                <w:color w:val="000000"/>
                <w:kern w:val="0"/>
                <w:sz w:val="22"/>
              </w:rPr>
              <w:t>5、支持容纳主机、扫描仪</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29</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VR 头盔</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1、处理器不低于 骁龙XR2 芯片 7nm制程 主频&gt;=2.84</w:t>
            </w:r>
          </w:p>
          <w:p>
            <w:pPr>
              <w:widowControl/>
              <w:jc w:val="left"/>
              <w:rPr>
                <w:rFonts w:ascii="宋体" w:hAnsi="宋体" w:cs="宋体"/>
                <w:color w:val="000000"/>
                <w:kern w:val="0"/>
                <w:sz w:val="22"/>
              </w:rPr>
            </w:pPr>
            <w:r>
              <w:rPr>
                <w:rFonts w:hint="eastAsia" w:ascii="宋体" w:hAnsi="宋体" w:cs="宋体"/>
                <w:color w:val="000000"/>
                <w:kern w:val="0"/>
                <w:sz w:val="22"/>
              </w:rPr>
              <w:t>2、存储不低于 8g+128g</w:t>
            </w:r>
          </w:p>
          <w:p>
            <w:pPr>
              <w:widowControl/>
              <w:jc w:val="left"/>
              <w:rPr>
                <w:rFonts w:ascii="宋体" w:hAnsi="宋体" w:cs="宋体"/>
                <w:color w:val="000000"/>
                <w:kern w:val="0"/>
                <w:sz w:val="22"/>
              </w:rPr>
            </w:pPr>
            <w:r>
              <w:rPr>
                <w:rFonts w:hint="eastAsia" w:ascii="宋体" w:hAnsi="宋体" w:cs="宋体"/>
                <w:color w:val="000000"/>
                <w:kern w:val="0"/>
                <w:sz w:val="22"/>
              </w:rPr>
              <w:t>3、支持 Wi-Fi 6 （802.11 a/b/g/n/ac/ax） 支持蓝牙5.1</w:t>
            </w:r>
          </w:p>
          <w:p>
            <w:pPr>
              <w:widowControl/>
              <w:jc w:val="left"/>
              <w:rPr>
                <w:rFonts w:ascii="宋体" w:hAnsi="宋体" w:cs="宋体"/>
                <w:color w:val="000000"/>
                <w:kern w:val="0"/>
                <w:sz w:val="22"/>
              </w:rPr>
            </w:pPr>
            <w:r>
              <w:rPr>
                <w:rFonts w:hint="eastAsia" w:ascii="宋体" w:hAnsi="宋体" w:cs="宋体"/>
                <w:color w:val="000000"/>
                <w:kern w:val="0"/>
                <w:sz w:val="22"/>
              </w:rPr>
              <w:t>4、单眼总分辨率不低于 4320*2160</w:t>
            </w:r>
          </w:p>
          <w:p>
            <w:pPr>
              <w:widowControl/>
              <w:jc w:val="left"/>
              <w:rPr>
                <w:rFonts w:ascii="宋体" w:hAnsi="宋体" w:cs="宋体"/>
                <w:color w:val="000000"/>
                <w:kern w:val="0"/>
                <w:sz w:val="22"/>
              </w:rPr>
            </w:pPr>
            <w:r>
              <w:rPr>
                <w:rFonts w:hint="eastAsia" w:ascii="宋体" w:hAnsi="宋体" w:cs="宋体"/>
                <w:color w:val="000000"/>
                <w:kern w:val="0"/>
                <w:sz w:val="22"/>
              </w:rPr>
              <w:t>&gt;=72hz/90hz 刷新 &gt;=1200 PPI</w:t>
            </w:r>
          </w:p>
          <w:p>
            <w:pPr>
              <w:widowControl/>
              <w:jc w:val="left"/>
              <w:rPr>
                <w:rFonts w:ascii="宋体" w:hAnsi="宋体" w:cs="宋体"/>
                <w:color w:val="000000"/>
                <w:kern w:val="0"/>
                <w:sz w:val="22"/>
              </w:rPr>
            </w:pPr>
            <w:r>
              <w:rPr>
                <w:rFonts w:hint="eastAsia" w:ascii="宋体" w:hAnsi="宋体" w:cs="宋体"/>
                <w:color w:val="000000"/>
                <w:kern w:val="0"/>
                <w:sz w:val="22"/>
              </w:rPr>
              <w:t xml:space="preserve">5、支持 6DoF空间定位 </w:t>
            </w:r>
          </w:p>
          <w:p>
            <w:pPr>
              <w:widowControl/>
              <w:jc w:val="left"/>
              <w:rPr>
                <w:rFonts w:ascii="宋体" w:hAnsi="宋体" w:cs="宋体"/>
                <w:color w:val="000000"/>
                <w:kern w:val="0"/>
                <w:sz w:val="22"/>
              </w:rPr>
            </w:pPr>
            <w:r>
              <w:rPr>
                <w:rFonts w:hint="eastAsia" w:ascii="宋体" w:hAnsi="宋体" w:cs="宋体"/>
                <w:color w:val="000000"/>
                <w:kern w:val="0"/>
                <w:sz w:val="22"/>
              </w:rPr>
              <w:t>6、支持双手柄</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分光辐射亮度计</w:t>
            </w:r>
            <w:r>
              <w:rPr>
                <w:color w:val="000000"/>
              </w:rPr>
              <w:t>（</w:t>
            </w:r>
            <w:r>
              <w:rPr>
                <w:rFonts w:hint="eastAsia"/>
                <w:color w:val="000000"/>
                <w:lang w:eastAsia="zh-Hans"/>
              </w:rPr>
              <w:t>允许进口设备参与投标</w:t>
            </w:r>
            <w:r>
              <w:rPr>
                <w:color w:val="000000"/>
              </w:rPr>
              <w:t>）</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1.波长范围：380-780nm</w:t>
            </w:r>
          </w:p>
          <w:p>
            <w:pPr>
              <w:widowControl/>
              <w:jc w:val="left"/>
              <w:rPr>
                <w:rFonts w:ascii="宋体" w:hAnsi="宋体" w:cs="宋体"/>
                <w:color w:val="000000"/>
                <w:kern w:val="0"/>
                <w:sz w:val="22"/>
              </w:rPr>
            </w:pPr>
            <w:r>
              <w:rPr>
                <w:rFonts w:hint="eastAsia" w:ascii="宋体" w:hAnsi="宋体" w:cs="宋体"/>
                <w:color w:val="000000"/>
                <w:kern w:val="0"/>
                <w:sz w:val="22"/>
              </w:rPr>
              <w:t>2.波长分辨率：0.9nm/pixel</w:t>
            </w:r>
          </w:p>
          <w:p>
            <w:pPr>
              <w:widowControl/>
              <w:jc w:val="left"/>
              <w:rPr>
                <w:rFonts w:ascii="宋体" w:hAnsi="宋体" w:cs="宋体"/>
                <w:color w:val="000000"/>
                <w:kern w:val="0"/>
                <w:sz w:val="22"/>
              </w:rPr>
            </w:pPr>
            <w:r>
              <w:rPr>
                <w:rFonts w:hint="eastAsia" w:ascii="宋体" w:hAnsi="宋体" w:cs="宋体"/>
                <w:color w:val="000000"/>
                <w:kern w:val="0"/>
                <w:sz w:val="22"/>
              </w:rPr>
              <w:t>3.显示波长宽度：1.0nm</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4.波长精度：±0.3nm（校准波长：435.8 nm，546.1 nm，643.8 nm，Hg-Cd灯）</w:t>
            </w:r>
          </w:p>
          <w:p>
            <w:pPr>
              <w:widowControl/>
              <w:jc w:val="left"/>
              <w:rPr>
                <w:rFonts w:ascii="宋体" w:hAnsi="宋体" w:cs="宋体"/>
                <w:color w:val="000000"/>
                <w:kern w:val="0"/>
                <w:sz w:val="22"/>
              </w:rPr>
            </w:pPr>
            <w:r>
              <w:rPr>
                <w:rFonts w:hint="eastAsia" w:ascii="宋体" w:hAnsi="宋体" w:cs="宋体"/>
                <w:color w:val="000000"/>
                <w:kern w:val="0"/>
                <w:sz w:val="22"/>
              </w:rPr>
              <w:t>5.光谱波宽：5nm以下（半波宽）</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6.最小光谱辐射显示: 1.0×10-9 W/sr,m2,nm</w:t>
            </w:r>
          </w:p>
          <w:p>
            <w:pPr>
              <w:widowControl/>
              <w:jc w:val="left"/>
              <w:rPr>
                <w:rFonts w:ascii="宋体" w:hAnsi="宋体" w:cs="宋体"/>
                <w:color w:val="000000"/>
                <w:kern w:val="0"/>
                <w:sz w:val="22"/>
              </w:rPr>
            </w:pPr>
            <w:r>
              <w:rPr>
                <w:rFonts w:hint="eastAsia" w:ascii="宋体" w:hAnsi="宋体" w:cs="宋体"/>
                <w:color w:val="000000"/>
                <w:kern w:val="0"/>
                <w:sz w:val="22"/>
              </w:rPr>
              <w:t xml:space="preserve">7.测量角度：0.1°, 0.2°, 1°(可选择) </w:t>
            </w:r>
          </w:p>
          <w:p>
            <w:pPr>
              <w:widowControl/>
              <w:jc w:val="left"/>
              <w:rPr>
                <w:rFonts w:ascii="宋体" w:hAnsi="宋体" w:cs="宋体"/>
                <w:color w:val="000000"/>
                <w:kern w:val="0"/>
                <w:sz w:val="22"/>
              </w:rPr>
            </w:pPr>
            <w:bookmarkStart w:id="23" w:name="OLE_LINK1"/>
            <w:r>
              <w:rPr>
                <w:rFonts w:hint="eastAsia" w:ascii="宋体" w:hAnsi="宋体" w:cs="宋体"/>
                <w:color w:val="000000"/>
                <w:kern w:val="0"/>
                <w:sz w:val="22"/>
              </w:rPr>
              <w:t xml:space="preserve">8亮度测量范围：0.003-500,000cd/m2  </w:t>
            </w:r>
            <w:bookmarkEnd w:id="23"/>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 xml:space="preserve">9.精度（标准光源A）(测量角度为0.1°)：亮度Lv±2 %；色度：x:±0.0015,y: ±0.001(5cd/m2 以上） </w:t>
            </w:r>
          </w:p>
          <w:p>
            <w:pPr>
              <w:widowControl/>
              <w:jc w:val="left"/>
              <w:rPr>
                <w:rFonts w:ascii="宋体" w:hAnsi="宋体" w:cs="宋体"/>
                <w:color w:val="000000"/>
                <w:kern w:val="0"/>
                <w:sz w:val="22"/>
              </w:rPr>
            </w:pPr>
            <w:r>
              <w:rPr>
                <w:rFonts w:hint="eastAsia" w:ascii="宋体" w:hAnsi="宋体" w:cs="宋体"/>
                <w:color w:val="000000"/>
                <w:kern w:val="0"/>
                <w:sz w:val="22"/>
              </w:rPr>
              <w:t>10.重复性（标准光源A）(测量角度为0.1°)：亮度Lv±0.15%（5cd/m2以上）；色度：x,y:0.0004（20cd/m2以上）</w:t>
            </w:r>
          </w:p>
          <w:p>
            <w:pPr>
              <w:widowControl/>
              <w:jc w:val="left"/>
              <w:rPr>
                <w:rFonts w:ascii="宋体" w:hAnsi="宋体" w:cs="宋体"/>
                <w:color w:val="000000"/>
                <w:kern w:val="0"/>
                <w:sz w:val="22"/>
              </w:rPr>
            </w:pPr>
            <w:r>
              <w:rPr>
                <w:rFonts w:hint="eastAsia" w:ascii="宋体" w:hAnsi="宋体" w:cs="宋体"/>
                <w:color w:val="000000"/>
                <w:kern w:val="0"/>
                <w:sz w:val="22"/>
              </w:rPr>
              <w:t xml:space="preserve">11.偏振误差：1°：2%以下（400～780 nm）；0.1°和0.2°：3%以下（400～780 nm） </w:t>
            </w:r>
          </w:p>
          <w:p>
            <w:pPr>
              <w:widowControl/>
              <w:jc w:val="left"/>
              <w:rPr>
                <w:rFonts w:ascii="宋体" w:hAnsi="宋体" w:cs="宋体"/>
                <w:color w:val="000000"/>
                <w:kern w:val="0"/>
                <w:sz w:val="22"/>
              </w:rPr>
            </w:pPr>
            <w:r>
              <w:rPr>
                <w:rFonts w:hint="eastAsia" w:ascii="宋体" w:hAnsi="宋体" w:cs="宋体"/>
                <w:color w:val="000000"/>
                <w:kern w:val="0"/>
                <w:sz w:val="22"/>
              </w:rPr>
              <w:t>12.积分时间： 快速：0.005～16 秒；普通：0.005～120 秒</w:t>
            </w:r>
          </w:p>
          <w:p>
            <w:pPr>
              <w:widowControl/>
              <w:jc w:val="left"/>
              <w:rPr>
                <w:rFonts w:ascii="宋体" w:hAnsi="宋体" w:cs="宋体"/>
                <w:color w:val="000000"/>
                <w:kern w:val="0"/>
                <w:sz w:val="22"/>
              </w:rPr>
            </w:pPr>
            <w:r>
              <w:rPr>
                <w:rFonts w:hint="eastAsia" w:ascii="宋体" w:hAnsi="宋体" w:cs="宋体"/>
                <w:color w:val="000000"/>
                <w:kern w:val="0"/>
                <w:sz w:val="22"/>
              </w:rPr>
              <w:t xml:space="preserve">13.测量时间：最小1 秒 / 次 </w:t>
            </w:r>
          </w:p>
          <w:p>
            <w:pPr>
              <w:widowControl/>
              <w:jc w:val="left"/>
              <w:rPr>
                <w:rFonts w:ascii="宋体" w:hAnsi="宋体" w:cs="宋体"/>
                <w:color w:val="000000"/>
                <w:kern w:val="0"/>
                <w:sz w:val="22"/>
              </w:rPr>
            </w:pPr>
            <w:r>
              <w:rPr>
                <w:rFonts w:hint="eastAsia" w:ascii="宋体" w:hAnsi="宋体" w:cs="宋体"/>
                <w:color w:val="000000"/>
                <w:kern w:val="0"/>
                <w:sz w:val="22"/>
              </w:rPr>
              <w:t>★14.最小测量区域：0.5 mm (标准) ,0.1mm (近摄镜头)</w:t>
            </w:r>
          </w:p>
          <w:p>
            <w:pPr>
              <w:widowControl/>
              <w:jc w:val="left"/>
              <w:rPr>
                <w:rFonts w:ascii="宋体" w:hAnsi="宋体" w:cs="宋体"/>
                <w:color w:val="000000"/>
                <w:kern w:val="0"/>
                <w:sz w:val="22"/>
              </w:rPr>
            </w:pPr>
            <w:r>
              <w:rPr>
                <w:rFonts w:hint="eastAsia" w:ascii="宋体" w:hAnsi="宋体" w:cs="宋体"/>
                <w:color w:val="000000"/>
                <w:kern w:val="0"/>
                <w:sz w:val="22"/>
              </w:rPr>
              <w:t>★15.最小距离： 350 mm (标准),55mm（近摄镜头）</w:t>
            </w:r>
          </w:p>
          <w:p>
            <w:pPr>
              <w:widowControl/>
              <w:jc w:val="left"/>
              <w:rPr>
                <w:rFonts w:ascii="宋体" w:hAnsi="宋体" w:cs="宋体"/>
                <w:color w:val="000000"/>
                <w:kern w:val="0"/>
                <w:sz w:val="22"/>
              </w:rPr>
            </w:pPr>
            <w:r>
              <w:rPr>
                <w:rFonts w:hint="eastAsia" w:ascii="宋体" w:hAnsi="宋体" w:cs="宋体"/>
                <w:color w:val="000000"/>
                <w:kern w:val="0"/>
                <w:sz w:val="22"/>
              </w:rPr>
              <w:t xml:space="preserve">16.测量模式：Lv x y，Lv u' v'，Lv TΔuv，XYZ，光谱曲线，特征波长，激发纯度，暗视觉亮度。 </w:t>
            </w:r>
          </w:p>
          <w:p>
            <w:pPr>
              <w:widowControl/>
              <w:jc w:val="left"/>
              <w:rPr>
                <w:rFonts w:ascii="宋体" w:hAnsi="宋体" w:cs="宋体"/>
                <w:color w:val="000000"/>
                <w:kern w:val="0"/>
                <w:sz w:val="22"/>
              </w:rPr>
            </w:pP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31</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色彩分析仪</w:t>
            </w:r>
            <w:r>
              <w:rPr>
                <w:color w:val="000000"/>
              </w:rPr>
              <w:t>（</w:t>
            </w:r>
            <w:r>
              <w:rPr>
                <w:rFonts w:hint="eastAsia"/>
                <w:color w:val="000000"/>
                <w:lang w:eastAsia="zh-Hans"/>
              </w:rPr>
              <w:t>允许进口设备参与投标</w:t>
            </w:r>
            <w:r>
              <w:rPr>
                <w:color w:val="000000"/>
              </w:rPr>
              <w:t>）</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一、产品光学技术规格：</w:t>
            </w:r>
          </w:p>
          <w:p>
            <w:pPr>
              <w:widowControl/>
              <w:jc w:val="left"/>
              <w:rPr>
                <w:rFonts w:ascii="宋体" w:hAnsi="宋体" w:cs="宋体"/>
                <w:color w:val="000000"/>
                <w:kern w:val="0"/>
                <w:sz w:val="22"/>
              </w:rPr>
            </w:pPr>
            <w:r>
              <w:rPr>
                <w:rFonts w:hint="eastAsia" w:ascii="宋体" w:hAnsi="宋体" w:cs="宋体"/>
                <w:color w:val="000000"/>
                <w:kern w:val="0"/>
                <w:sz w:val="22"/>
              </w:rPr>
              <w:t>1.测量直径：Ф27 mm</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2.接收角：±2.5°</w:t>
            </w:r>
          </w:p>
          <w:p>
            <w:pPr>
              <w:widowControl/>
              <w:jc w:val="left"/>
              <w:rPr>
                <w:rFonts w:ascii="宋体" w:hAnsi="宋体" w:cs="宋体"/>
                <w:color w:val="000000"/>
                <w:kern w:val="0"/>
                <w:sz w:val="22"/>
              </w:rPr>
            </w:pPr>
            <w:r>
              <w:rPr>
                <w:rFonts w:hint="eastAsia" w:ascii="宋体" w:hAnsi="宋体" w:cs="宋体"/>
                <w:color w:val="000000"/>
                <w:kern w:val="0"/>
                <w:sz w:val="22"/>
              </w:rPr>
              <w:t>3.精度保证测量距离：30±10 mm</w:t>
            </w:r>
          </w:p>
          <w:p>
            <w:pPr>
              <w:widowControl/>
              <w:jc w:val="left"/>
              <w:rPr>
                <w:rFonts w:ascii="宋体" w:hAnsi="宋体" w:cs="宋体"/>
                <w:color w:val="000000"/>
                <w:kern w:val="0"/>
                <w:sz w:val="22"/>
              </w:rPr>
            </w:pPr>
            <w:r>
              <w:rPr>
                <w:rFonts w:hint="eastAsia" w:ascii="宋体" w:hAnsi="宋体" w:cs="宋体"/>
                <w:color w:val="000000"/>
                <w:kern w:val="0"/>
                <w:sz w:val="22"/>
              </w:rPr>
              <w:t>二、亮度相关技术规格：</w:t>
            </w:r>
          </w:p>
          <w:p>
            <w:pPr>
              <w:widowControl/>
              <w:jc w:val="left"/>
              <w:rPr>
                <w:rFonts w:ascii="宋体" w:hAnsi="宋体" w:cs="宋体"/>
                <w:color w:val="000000"/>
                <w:kern w:val="0"/>
                <w:sz w:val="22"/>
              </w:rPr>
            </w:pPr>
            <w:r>
              <w:rPr>
                <w:rFonts w:hint="eastAsia" w:ascii="宋体" w:hAnsi="宋体" w:cs="宋体"/>
                <w:color w:val="000000"/>
                <w:kern w:val="0"/>
                <w:sz w:val="22"/>
              </w:rPr>
              <w:t>1.亮度显示范围</w:t>
            </w:r>
            <w:r>
              <w:rPr>
                <w:rFonts w:hint="eastAsia" w:ascii="宋体" w:hAnsi="宋体" w:cs="宋体"/>
                <w:color w:val="000000"/>
                <w:kern w:val="0"/>
                <w:sz w:val="22"/>
              </w:rPr>
              <w:tab/>
            </w:r>
            <w:r>
              <w:rPr>
                <w:rFonts w:hint="eastAsia" w:ascii="宋体" w:hAnsi="宋体" w:cs="宋体"/>
                <w:color w:val="000000"/>
                <w:kern w:val="0"/>
                <w:sz w:val="22"/>
              </w:rPr>
              <w:t>0.0001 ~ 30,000 cd/m2</w:t>
            </w:r>
          </w:p>
          <w:p>
            <w:pPr>
              <w:widowControl/>
              <w:jc w:val="left"/>
              <w:rPr>
                <w:rFonts w:ascii="宋体" w:hAnsi="宋体" w:cs="宋体"/>
                <w:color w:val="000000"/>
                <w:kern w:val="0"/>
                <w:sz w:val="22"/>
              </w:rPr>
            </w:pPr>
            <w:r>
              <w:rPr>
                <w:rFonts w:hint="eastAsia" w:ascii="宋体" w:hAnsi="宋体" w:cs="宋体"/>
                <w:color w:val="000000"/>
                <w:kern w:val="0"/>
                <w:sz w:val="22"/>
              </w:rPr>
              <w:t>2.亮度精度保证范围0.01 ~30,000 cd/m2</w:t>
            </w:r>
          </w:p>
          <w:p>
            <w:pPr>
              <w:widowControl/>
              <w:jc w:val="left"/>
              <w:rPr>
                <w:rFonts w:ascii="宋体" w:hAnsi="宋体" w:cs="宋体"/>
                <w:color w:val="000000"/>
                <w:kern w:val="0"/>
                <w:sz w:val="22"/>
              </w:rPr>
            </w:pPr>
            <w:r>
              <w:rPr>
                <w:rFonts w:hint="eastAsia" w:ascii="宋体" w:hAnsi="宋体" w:cs="宋体"/>
                <w:color w:val="000000"/>
                <w:kern w:val="0"/>
                <w:sz w:val="22"/>
              </w:rPr>
              <w:t>3.亮度精度（白光） 0.01-0.1  cd/m2</w:t>
            </w:r>
            <w:r>
              <w:rPr>
                <w:rFonts w:hint="eastAsia" w:ascii="宋体" w:hAnsi="宋体" w:cs="宋体"/>
                <w:color w:val="000000"/>
                <w:kern w:val="0"/>
                <w:sz w:val="22"/>
              </w:rPr>
              <w:tab/>
            </w:r>
            <w:r>
              <w:rPr>
                <w:rFonts w:hint="eastAsia" w:ascii="宋体" w:hAnsi="宋体" w:cs="宋体"/>
                <w:color w:val="000000"/>
                <w:kern w:val="0"/>
                <w:sz w:val="22"/>
              </w:rPr>
              <w:t>±9%</w:t>
            </w:r>
          </w:p>
          <w:p>
            <w:pPr>
              <w:widowControl/>
              <w:jc w:val="left"/>
              <w:rPr>
                <w:rFonts w:ascii="宋体" w:hAnsi="宋体" w:cs="宋体"/>
                <w:color w:val="000000"/>
                <w:kern w:val="0"/>
                <w:sz w:val="22"/>
              </w:rPr>
            </w:pPr>
            <w:r>
              <w:rPr>
                <w:rFonts w:hint="eastAsia" w:ascii="宋体" w:hAnsi="宋体" w:cs="宋体"/>
                <w:color w:val="000000"/>
                <w:kern w:val="0"/>
                <w:sz w:val="22"/>
              </w:rPr>
              <w:t>0.1-1cd/m2</w:t>
            </w:r>
            <w:r>
              <w:rPr>
                <w:rFonts w:hint="eastAsia" w:ascii="宋体" w:hAnsi="宋体" w:cs="宋体"/>
                <w:color w:val="000000"/>
                <w:kern w:val="0"/>
                <w:sz w:val="22"/>
              </w:rPr>
              <w:tab/>
            </w:r>
            <w:r>
              <w:rPr>
                <w:rFonts w:hint="eastAsia" w:ascii="宋体" w:hAnsi="宋体" w:cs="宋体"/>
                <w:color w:val="000000"/>
                <w:kern w:val="0"/>
                <w:sz w:val="22"/>
              </w:rPr>
              <w:t>±2%</w:t>
            </w:r>
          </w:p>
          <w:p>
            <w:pPr>
              <w:widowControl/>
              <w:jc w:val="left"/>
              <w:rPr>
                <w:rFonts w:ascii="宋体" w:hAnsi="宋体" w:cs="宋体"/>
                <w:color w:val="000000"/>
                <w:kern w:val="0"/>
                <w:sz w:val="22"/>
              </w:rPr>
            </w:pPr>
            <w:r>
              <w:rPr>
                <w:rFonts w:hint="eastAsia" w:ascii="宋体" w:hAnsi="宋体" w:cs="宋体"/>
                <w:color w:val="000000"/>
                <w:kern w:val="0"/>
                <w:sz w:val="22"/>
              </w:rPr>
              <w:t>1-30,000 cd/m2</w:t>
            </w:r>
            <w:r>
              <w:rPr>
                <w:rFonts w:hint="eastAsia" w:ascii="宋体" w:hAnsi="宋体" w:cs="宋体"/>
                <w:color w:val="000000"/>
                <w:kern w:val="0"/>
                <w:sz w:val="22"/>
              </w:rPr>
              <w:tab/>
            </w:r>
            <w:r>
              <w:rPr>
                <w:rFonts w:hint="eastAsia" w:ascii="宋体" w:hAnsi="宋体" w:cs="宋体"/>
                <w:color w:val="000000"/>
                <w:kern w:val="0"/>
                <w:sz w:val="22"/>
              </w:rPr>
              <w:t>±1.5%</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4.亮度重复性         0.01-0.1 cd/m2</w:t>
            </w:r>
            <w:r>
              <w:rPr>
                <w:rFonts w:hint="eastAsia" w:ascii="宋体" w:hAnsi="宋体" w:cs="宋体"/>
                <w:color w:val="000000"/>
                <w:kern w:val="0"/>
                <w:sz w:val="22"/>
              </w:rPr>
              <w:tab/>
            </w:r>
            <w:r>
              <w:rPr>
                <w:rFonts w:hint="eastAsia" w:ascii="宋体" w:hAnsi="宋体" w:cs="宋体"/>
                <w:color w:val="000000"/>
                <w:kern w:val="0"/>
                <w:sz w:val="22"/>
              </w:rPr>
              <w:t>10%</w:t>
            </w:r>
          </w:p>
          <w:p>
            <w:pPr>
              <w:widowControl/>
              <w:jc w:val="left"/>
              <w:rPr>
                <w:rFonts w:ascii="宋体" w:hAnsi="宋体" w:cs="宋体"/>
                <w:color w:val="000000"/>
                <w:kern w:val="0"/>
                <w:sz w:val="22"/>
              </w:rPr>
            </w:pPr>
            <w:r>
              <w:rPr>
                <w:rFonts w:hint="eastAsia" w:ascii="宋体" w:hAnsi="宋体" w:cs="宋体"/>
                <w:color w:val="000000"/>
                <w:kern w:val="0"/>
                <w:sz w:val="22"/>
              </w:rPr>
              <w:t>0.1-1 cd/m2</w:t>
            </w:r>
            <w:r>
              <w:rPr>
                <w:rFonts w:hint="eastAsia" w:ascii="宋体" w:hAnsi="宋体" w:cs="宋体"/>
                <w:color w:val="000000"/>
                <w:kern w:val="0"/>
                <w:sz w:val="22"/>
              </w:rPr>
              <w:tab/>
            </w:r>
            <w:r>
              <w:rPr>
                <w:rFonts w:hint="eastAsia" w:ascii="宋体" w:hAnsi="宋体" w:cs="宋体"/>
                <w:color w:val="000000"/>
                <w:kern w:val="0"/>
                <w:sz w:val="22"/>
              </w:rPr>
              <w:t>1%</w:t>
            </w:r>
          </w:p>
          <w:p>
            <w:pPr>
              <w:widowControl/>
              <w:jc w:val="left"/>
              <w:rPr>
                <w:rFonts w:ascii="宋体" w:hAnsi="宋体" w:cs="宋体"/>
                <w:color w:val="000000"/>
                <w:kern w:val="0"/>
                <w:sz w:val="22"/>
              </w:rPr>
            </w:pPr>
            <w:r>
              <w:rPr>
                <w:rFonts w:hint="eastAsia" w:ascii="宋体" w:hAnsi="宋体" w:cs="宋体"/>
                <w:color w:val="000000"/>
                <w:kern w:val="0"/>
                <w:sz w:val="22"/>
              </w:rPr>
              <w:t>1-10 cd/m2</w:t>
            </w:r>
            <w:r>
              <w:rPr>
                <w:rFonts w:hint="eastAsia" w:ascii="宋体" w:hAnsi="宋体" w:cs="宋体"/>
                <w:color w:val="000000"/>
                <w:kern w:val="0"/>
                <w:sz w:val="22"/>
              </w:rPr>
              <w:tab/>
            </w:r>
            <w:r>
              <w:rPr>
                <w:rFonts w:hint="eastAsia" w:ascii="宋体" w:hAnsi="宋体" w:cs="宋体"/>
                <w:color w:val="000000"/>
                <w:kern w:val="0"/>
                <w:sz w:val="22"/>
              </w:rPr>
              <w:t>0.4%</w:t>
            </w:r>
          </w:p>
          <w:p>
            <w:pPr>
              <w:widowControl/>
              <w:jc w:val="left"/>
              <w:rPr>
                <w:rFonts w:ascii="宋体" w:hAnsi="宋体" w:cs="宋体"/>
                <w:color w:val="000000"/>
                <w:kern w:val="0"/>
                <w:sz w:val="22"/>
              </w:rPr>
            </w:pPr>
            <w:r>
              <w:rPr>
                <w:rFonts w:hint="eastAsia" w:ascii="宋体" w:hAnsi="宋体" w:cs="宋体"/>
                <w:color w:val="000000"/>
                <w:kern w:val="0"/>
                <w:sz w:val="22"/>
              </w:rPr>
              <w:t>1-30,000 cd/m2</w:t>
            </w:r>
            <w:r>
              <w:rPr>
                <w:rFonts w:hint="eastAsia" w:ascii="宋体" w:hAnsi="宋体" w:cs="宋体"/>
                <w:color w:val="000000"/>
                <w:kern w:val="0"/>
                <w:sz w:val="22"/>
              </w:rPr>
              <w:tab/>
            </w:r>
            <w:r>
              <w:rPr>
                <w:rFonts w:hint="eastAsia" w:ascii="宋体" w:hAnsi="宋体" w:cs="宋体"/>
                <w:color w:val="000000"/>
                <w:kern w:val="0"/>
                <w:sz w:val="22"/>
              </w:rPr>
              <w:t>0.10%</w:t>
            </w:r>
          </w:p>
          <w:p>
            <w:pPr>
              <w:widowControl/>
              <w:jc w:val="left"/>
              <w:rPr>
                <w:rFonts w:ascii="宋体" w:hAnsi="宋体" w:cs="宋体"/>
                <w:color w:val="000000"/>
                <w:kern w:val="0"/>
                <w:sz w:val="22"/>
              </w:rPr>
            </w:pPr>
            <w:r>
              <w:rPr>
                <w:rFonts w:hint="eastAsia" w:ascii="宋体" w:hAnsi="宋体" w:cs="宋体"/>
                <w:color w:val="000000"/>
                <w:kern w:val="0"/>
                <w:sz w:val="22"/>
              </w:rPr>
              <w:t>三、色度相关技术规格：</w:t>
            </w:r>
          </w:p>
          <w:p>
            <w:pPr>
              <w:widowControl/>
              <w:jc w:val="left"/>
              <w:rPr>
                <w:rFonts w:ascii="宋体" w:hAnsi="宋体" w:cs="宋体"/>
                <w:color w:val="000000"/>
                <w:kern w:val="0"/>
                <w:sz w:val="22"/>
              </w:rPr>
            </w:pPr>
            <w:r>
              <w:rPr>
                <w:rFonts w:hint="eastAsia" w:ascii="宋体" w:hAnsi="宋体" w:cs="宋体"/>
                <w:color w:val="000000"/>
                <w:kern w:val="0"/>
                <w:sz w:val="22"/>
              </w:rPr>
              <w:t>1.色度显示范围</w:t>
            </w:r>
            <w:r>
              <w:rPr>
                <w:rFonts w:hint="eastAsia" w:ascii="宋体" w:hAnsi="宋体" w:cs="宋体"/>
                <w:color w:val="000000"/>
                <w:kern w:val="0"/>
                <w:sz w:val="22"/>
              </w:rPr>
              <w:tab/>
            </w:r>
            <w:r>
              <w:rPr>
                <w:rFonts w:hint="eastAsia" w:ascii="宋体" w:hAnsi="宋体" w:cs="宋体"/>
                <w:color w:val="000000"/>
                <w:kern w:val="0"/>
                <w:sz w:val="22"/>
              </w:rPr>
              <w:t>至小数点后4位</w:t>
            </w:r>
          </w:p>
          <w:p>
            <w:pPr>
              <w:widowControl/>
              <w:jc w:val="left"/>
              <w:rPr>
                <w:rFonts w:ascii="宋体" w:hAnsi="宋体" w:cs="宋体"/>
                <w:color w:val="000000"/>
                <w:kern w:val="0"/>
                <w:sz w:val="22"/>
              </w:rPr>
            </w:pPr>
            <w:r>
              <w:rPr>
                <w:rFonts w:hint="eastAsia" w:ascii="宋体" w:hAnsi="宋体" w:cs="宋体"/>
                <w:color w:val="000000"/>
                <w:kern w:val="0"/>
                <w:sz w:val="22"/>
              </w:rPr>
              <w:t>2.色度精度保证亮度范围</w:t>
            </w:r>
            <w:r>
              <w:rPr>
                <w:rFonts w:hint="eastAsia" w:ascii="宋体" w:hAnsi="宋体" w:cs="宋体"/>
                <w:color w:val="000000"/>
                <w:kern w:val="0"/>
                <w:sz w:val="22"/>
              </w:rPr>
              <w:tab/>
            </w:r>
            <w:r>
              <w:rPr>
                <w:rFonts w:hint="eastAsia" w:ascii="宋体" w:hAnsi="宋体" w:cs="宋体"/>
                <w:color w:val="000000"/>
                <w:kern w:val="0"/>
                <w:sz w:val="22"/>
              </w:rPr>
              <w:t>0.1 ~ 30,000 cd/m2</w:t>
            </w:r>
          </w:p>
          <w:p>
            <w:pPr>
              <w:widowControl/>
              <w:jc w:val="left"/>
              <w:rPr>
                <w:rFonts w:ascii="宋体" w:hAnsi="宋体" w:cs="宋体"/>
                <w:color w:val="000000"/>
                <w:kern w:val="0"/>
                <w:sz w:val="22"/>
              </w:rPr>
            </w:pPr>
            <w:r>
              <w:rPr>
                <w:rFonts w:hint="eastAsia" w:ascii="宋体" w:hAnsi="宋体" w:cs="宋体"/>
                <w:color w:val="000000"/>
                <w:kern w:val="0"/>
                <w:sz w:val="22"/>
              </w:rPr>
              <w:t>4.色度精度(白光)</w:t>
            </w:r>
            <w:r>
              <w:rPr>
                <w:rFonts w:hint="eastAsia" w:ascii="宋体" w:hAnsi="宋体" w:cs="宋体"/>
                <w:color w:val="000000"/>
                <w:kern w:val="0"/>
                <w:sz w:val="22"/>
              </w:rPr>
              <w:tab/>
            </w:r>
            <w:r>
              <w:rPr>
                <w:rFonts w:hint="eastAsia" w:ascii="宋体" w:hAnsi="宋体" w:cs="宋体"/>
                <w:color w:val="000000"/>
                <w:kern w:val="0"/>
                <w:sz w:val="22"/>
              </w:rPr>
              <w:t xml:space="preserve">     0.1-1 cd/m2</w:t>
            </w:r>
            <w:r>
              <w:rPr>
                <w:rFonts w:hint="eastAsia" w:ascii="宋体" w:hAnsi="宋体" w:cs="宋体"/>
                <w:color w:val="000000"/>
                <w:kern w:val="0"/>
                <w:sz w:val="22"/>
              </w:rPr>
              <w:tab/>
            </w:r>
            <w:r>
              <w:rPr>
                <w:rFonts w:hint="eastAsia" w:ascii="宋体" w:hAnsi="宋体" w:cs="宋体"/>
                <w:color w:val="000000"/>
                <w:kern w:val="0"/>
                <w:sz w:val="22"/>
              </w:rPr>
              <w:t xml:space="preserve"> ±0.003</w:t>
            </w:r>
          </w:p>
          <w:p>
            <w:pPr>
              <w:widowControl/>
              <w:jc w:val="left"/>
              <w:rPr>
                <w:rFonts w:ascii="宋体" w:hAnsi="宋体" w:cs="宋体"/>
                <w:color w:val="000000"/>
                <w:kern w:val="0"/>
                <w:sz w:val="22"/>
              </w:rPr>
            </w:pPr>
            <w:r>
              <w:rPr>
                <w:rFonts w:hint="eastAsia" w:ascii="宋体" w:hAnsi="宋体" w:cs="宋体"/>
                <w:color w:val="000000"/>
                <w:kern w:val="0"/>
                <w:sz w:val="22"/>
              </w:rPr>
              <w:t>1-30,000 cd/m2</w:t>
            </w:r>
            <w:r>
              <w:rPr>
                <w:rFonts w:hint="eastAsia" w:ascii="宋体" w:hAnsi="宋体" w:cs="宋体"/>
                <w:color w:val="000000"/>
                <w:kern w:val="0"/>
                <w:sz w:val="22"/>
              </w:rPr>
              <w:tab/>
            </w:r>
            <w:r>
              <w:rPr>
                <w:rFonts w:hint="eastAsia" w:ascii="宋体" w:hAnsi="宋体" w:cs="宋体"/>
                <w:color w:val="000000"/>
                <w:kern w:val="0"/>
                <w:sz w:val="22"/>
              </w:rPr>
              <w:t xml:space="preserve"> ±0.002</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5.色度重复性</w:t>
            </w:r>
            <w:r>
              <w:rPr>
                <w:rFonts w:hint="eastAsia" w:ascii="宋体" w:hAnsi="宋体" w:cs="宋体"/>
                <w:color w:val="000000"/>
                <w:kern w:val="0"/>
                <w:sz w:val="22"/>
              </w:rPr>
              <w:tab/>
            </w:r>
            <w:r>
              <w:rPr>
                <w:rFonts w:hint="eastAsia" w:ascii="宋体" w:hAnsi="宋体" w:cs="宋体"/>
                <w:color w:val="000000"/>
                <w:kern w:val="0"/>
                <w:sz w:val="22"/>
              </w:rPr>
              <w:t xml:space="preserve">        0. 1-1 cd/m2</w:t>
            </w:r>
            <w:r>
              <w:rPr>
                <w:rFonts w:hint="eastAsia" w:ascii="宋体" w:hAnsi="宋体" w:cs="宋体"/>
                <w:color w:val="000000"/>
                <w:kern w:val="0"/>
                <w:sz w:val="22"/>
              </w:rPr>
              <w:tab/>
            </w:r>
            <w:r>
              <w:rPr>
                <w:rFonts w:hint="eastAsia" w:ascii="宋体" w:hAnsi="宋体" w:cs="宋体"/>
                <w:color w:val="000000"/>
                <w:kern w:val="0"/>
                <w:sz w:val="22"/>
              </w:rPr>
              <w:t xml:space="preserve"> 0.0035</w:t>
            </w:r>
          </w:p>
          <w:p>
            <w:pPr>
              <w:widowControl/>
              <w:jc w:val="left"/>
              <w:rPr>
                <w:rFonts w:ascii="宋体" w:hAnsi="宋体" w:cs="宋体"/>
                <w:color w:val="000000"/>
                <w:kern w:val="0"/>
                <w:sz w:val="22"/>
              </w:rPr>
            </w:pPr>
            <w:r>
              <w:rPr>
                <w:rFonts w:hint="eastAsia" w:ascii="宋体" w:hAnsi="宋体" w:cs="宋体"/>
                <w:color w:val="000000"/>
                <w:kern w:val="0"/>
                <w:sz w:val="22"/>
              </w:rPr>
              <w:t>1-10 cd/m2</w:t>
            </w:r>
            <w:r>
              <w:rPr>
                <w:rFonts w:hint="eastAsia" w:ascii="宋体" w:hAnsi="宋体" w:cs="宋体"/>
                <w:color w:val="000000"/>
                <w:kern w:val="0"/>
                <w:sz w:val="22"/>
              </w:rPr>
              <w:tab/>
            </w:r>
            <w:r>
              <w:rPr>
                <w:rFonts w:hint="eastAsia" w:ascii="宋体" w:hAnsi="宋体" w:cs="宋体"/>
                <w:color w:val="000000"/>
                <w:kern w:val="0"/>
                <w:sz w:val="22"/>
              </w:rPr>
              <w:t xml:space="preserve"> 0.0015</w:t>
            </w:r>
          </w:p>
          <w:p>
            <w:pPr>
              <w:widowControl/>
              <w:jc w:val="left"/>
              <w:rPr>
                <w:rFonts w:ascii="宋体" w:hAnsi="宋体" w:cs="宋体"/>
                <w:color w:val="000000"/>
                <w:kern w:val="0"/>
                <w:sz w:val="22"/>
              </w:rPr>
            </w:pPr>
            <w:r>
              <w:rPr>
                <w:rFonts w:hint="eastAsia" w:ascii="宋体" w:hAnsi="宋体" w:cs="宋体"/>
                <w:color w:val="000000"/>
                <w:kern w:val="0"/>
                <w:sz w:val="22"/>
              </w:rPr>
              <w:t>10-100 cd/m2</w:t>
            </w:r>
            <w:r>
              <w:rPr>
                <w:rFonts w:hint="eastAsia" w:ascii="宋体" w:hAnsi="宋体" w:cs="宋体"/>
                <w:color w:val="000000"/>
                <w:kern w:val="0"/>
                <w:sz w:val="22"/>
              </w:rPr>
              <w:tab/>
            </w:r>
            <w:r>
              <w:rPr>
                <w:rFonts w:hint="eastAsia" w:ascii="宋体" w:hAnsi="宋体" w:cs="宋体"/>
                <w:color w:val="000000"/>
                <w:kern w:val="0"/>
                <w:sz w:val="22"/>
              </w:rPr>
              <w:t xml:space="preserve"> 0.0004</w:t>
            </w:r>
          </w:p>
          <w:p>
            <w:pPr>
              <w:widowControl/>
              <w:jc w:val="left"/>
              <w:rPr>
                <w:rFonts w:ascii="宋体" w:hAnsi="宋体" w:cs="宋体"/>
                <w:color w:val="000000"/>
                <w:kern w:val="0"/>
                <w:sz w:val="22"/>
              </w:rPr>
            </w:pPr>
            <w:r>
              <w:rPr>
                <w:rFonts w:hint="eastAsia" w:ascii="宋体" w:hAnsi="宋体" w:cs="宋体"/>
                <w:color w:val="000000"/>
                <w:kern w:val="0"/>
                <w:sz w:val="22"/>
              </w:rPr>
              <w:t>100 -30,000 cd/m2</w:t>
            </w:r>
            <w:r>
              <w:rPr>
                <w:rFonts w:hint="eastAsia" w:ascii="宋体" w:hAnsi="宋体" w:cs="宋体"/>
                <w:color w:val="000000"/>
                <w:kern w:val="0"/>
                <w:sz w:val="22"/>
              </w:rPr>
              <w:tab/>
            </w:r>
            <w:r>
              <w:rPr>
                <w:rFonts w:hint="eastAsia" w:ascii="宋体" w:hAnsi="宋体" w:cs="宋体"/>
                <w:color w:val="000000"/>
                <w:kern w:val="0"/>
                <w:sz w:val="22"/>
              </w:rPr>
              <w:t xml:space="preserve"> 0.0003</w:t>
            </w:r>
          </w:p>
          <w:p>
            <w:pPr>
              <w:widowControl/>
              <w:jc w:val="left"/>
              <w:rPr>
                <w:rFonts w:ascii="宋体" w:hAnsi="宋体" w:cs="宋体"/>
                <w:color w:val="000000"/>
                <w:kern w:val="0"/>
                <w:sz w:val="22"/>
              </w:rPr>
            </w:pPr>
            <w:r>
              <w:rPr>
                <w:rFonts w:hint="eastAsia" w:ascii="宋体" w:hAnsi="宋体" w:cs="宋体"/>
                <w:color w:val="000000"/>
                <w:kern w:val="0"/>
                <w:sz w:val="22"/>
              </w:rPr>
              <w:t>四、闪烁度相关技术规格：</w:t>
            </w:r>
          </w:p>
          <w:p>
            <w:pPr>
              <w:widowControl/>
              <w:jc w:val="left"/>
              <w:rPr>
                <w:rFonts w:ascii="宋体" w:hAnsi="宋体" w:cs="宋体"/>
                <w:color w:val="000000"/>
                <w:kern w:val="0"/>
                <w:sz w:val="22"/>
              </w:rPr>
            </w:pPr>
            <w:r>
              <w:rPr>
                <w:rFonts w:hint="eastAsia" w:ascii="宋体" w:hAnsi="宋体" w:cs="宋体"/>
                <w:color w:val="000000"/>
                <w:kern w:val="0"/>
                <w:sz w:val="22"/>
              </w:rPr>
              <w:t>1.常规模式</w:t>
            </w:r>
          </w:p>
          <w:p>
            <w:pPr>
              <w:widowControl/>
              <w:jc w:val="left"/>
              <w:rPr>
                <w:rFonts w:ascii="宋体" w:hAnsi="宋体" w:cs="宋体"/>
                <w:color w:val="000000"/>
                <w:kern w:val="0"/>
                <w:sz w:val="22"/>
              </w:rPr>
            </w:pPr>
            <w:r>
              <w:rPr>
                <w:rFonts w:hint="eastAsia" w:ascii="宋体" w:hAnsi="宋体" w:cs="宋体"/>
                <w:color w:val="000000"/>
                <w:kern w:val="0"/>
                <w:sz w:val="22"/>
              </w:rPr>
              <w:t>1.1对比度模式：</w:t>
            </w:r>
          </w:p>
          <w:p>
            <w:pPr>
              <w:widowControl/>
              <w:jc w:val="left"/>
              <w:rPr>
                <w:rFonts w:ascii="宋体" w:hAnsi="宋体" w:cs="宋体"/>
                <w:color w:val="000000"/>
                <w:kern w:val="0"/>
                <w:sz w:val="22"/>
              </w:rPr>
            </w:pPr>
            <w:r>
              <w:rPr>
                <w:rFonts w:hint="eastAsia" w:ascii="宋体" w:hAnsi="宋体" w:cs="宋体"/>
                <w:color w:val="000000"/>
                <w:kern w:val="0"/>
                <w:sz w:val="22"/>
              </w:rPr>
              <w:t>测量范围：30 - 9,000 cd/m2</w:t>
            </w:r>
          </w:p>
          <w:p>
            <w:pPr>
              <w:widowControl/>
              <w:jc w:val="left"/>
              <w:rPr>
                <w:rFonts w:ascii="宋体" w:hAnsi="宋体" w:cs="宋体"/>
                <w:color w:val="000000"/>
                <w:kern w:val="0"/>
                <w:sz w:val="22"/>
              </w:rPr>
            </w:pPr>
            <w:r>
              <w:rPr>
                <w:rFonts w:hint="eastAsia" w:ascii="宋体" w:hAnsi="宋体" w:cs="宋体"/>
                <w:color w:val="000000"/>
                <w:kern w:val="0"/>
                <w:sz w:val="22"/>
              </w:rPr>
              <w:t>测量目标（闪烁频率）：0.25至65 Hz</w:t>
            </w:r>
          </w:p>
          <w:p>
            <w:pPr>
              <w:widowControl/>
              <w:jc w:val="left"/>
              <w:rPr>
                <w:rFonts w:ascii="宋体" w:hAnsi="宋体" w:cs="宋体"/>
                <w:color w:val="000000"/>
                <w:kern w:val="0"/>
                <w:sz w:val="22"/>
              </w:rPr>
            </w:pPr>
            <w:r>
              <w:rPr>
                <w:rFonts w:hint="eastAsia" w:ascii="宋体" w:hAnsi="宋体" w:cs="宋体"/>
                <w:color w:val="000000"/>
                <w:kern w:val="0"/>
                <w:sz w:val="22"/>
              </w:rPr>
              <w:t>精度(30 Hz，AC/DC 10% 正弦波)：±0.4%</w:t>
            </w:r>
          </w:p>
          <w:p>
            <w:pPr>
              <w:widowControl/>
              <w:jc w:val="left"/>
              <w:rPr>
                <w:rFonts w:ascii="宋体" w:hAnsi="宋体" w:cs="宋体"/>
                <w:color w:val="000000"/>
                <w:kern w:val="0"/>
                <w:sz w:val="22"/>
              </w:rPr>
            </w:pPr>
            <w:r>
              <w:rPr>
                <w:rFonts w:hint="eastAsia" w:ascii="宋体" w:hAnsi="宋体" w:cs="宋体"/>
                <w:color w:val="000000"/>
                <w:kern w:val="0"/>
                <w:sz w:val="22"/>
              </w:rPr>
              <w:t>精度（60 Hz，AC/DC 10% 正弦波）：±0.7%</w:t>
            </w:r>
          </w:p>
          <w:p>
            <w:pPr>
              <w:widowControl/>
              <w:jc w:val="left"/>
              <w:rPr>
                <w:rFonts w:ascii="宋体" w:hAnsi="宋体" w:cs="宋体"/>
                <w:color w:val="000000"/>
                <w:kern w:val="0"/>
                <w:sz w:val="22"/>
              </w:rPr>
            </w:pPr>
            <w:r>
              <w:rPr>
                <w:rFonts w:hint="eastAsia" w:ascii="宋体" w:hAnsi="宋体" w:cs="宋体"/>
                <w:color w:val="000000"/>
                <w:kern w:val="0"/>
                <w:sz w:val="22"/>
              </w:rPr>
              <w:t>重复性(2σ,20-65 Hz，AC/DC 10% 正弦波) 0.3%</w:t>
            </w:r>
          </w:p>
          <w:p>
            <w:pPr>
              <w:widowControl/>
              <w:jc w:val="left"/>
              <w:rPr>
                <w:rFonts w:ascii="宋体" w:hAnsi="宋体" w:cs="宋体"/>
                <w:color w:val="000000"/>
                <w:kern w:val="0"/>
                <w:sz w:val="22"/>
              </w:rPr>
            </w:pPr>
            <w:r>
              <w:rPr>
                <w:rFonts w:hint="eastAsia" w:ascii="宋体" w:hAnsi="宋体" w:cs="宋体"/>
                <w:color w:val="000000"/>
                <w:kern w:val="0"/>
                <w:sz w:val="22"/>
              </w:rPr>
              <w:t>1.2JEITA模式：</w:t>
            </w:r>
          </w:p>
          <w:p>
            <w:pPr>
              <w:widowControl/>
              <w:jc w:val="left"/>
              <w:rPr>
                <w:rFonts w:ascii="宋体" w:hAnsi="宋体" w:cs="宋体"/>
                <w:color w:val="000000"/>
                <w:kern w:val="0"/>
                <w:sz w:val="22"/>
              </w:rPr>
            </w:pPr>
            <w:r>
              <w:rPr>
                <w:rFonts w:hint="eastAsia" w:ascii="宋体" w:hAnsi="宋体" w:cs="宋体"/>
                <w:color w:val="000000"/>
                <w:kern w:val="0"/>
                <w:sz w:val="22"/>
              </w:rPr>
              <w:t>测量范围：30 - 9,000 cd/m2</w:t>
            </w:r>
          </w:p>
          <w:p>
            <w:pPr>
              <w:widowControl/>
              <w:jc w:val="left"/>
              <w:rPr>
                <w:rFonts w:ascii="宋体" w:hAnsi="宋体" w:cs="宋体"/>
                <w:color w:val="000000"/>
                <w:kern w:val="0"/>
                <w:sz w:val="22"/>
              </w:rPr>
            </w:pPr>
            <w:r>
              <w:rPr>
                <w:rFonts w:hint="eastAsia" w:ascii="宋体" w:hAnsi="宋体" w:cs="宋体"/>
                <w:color w:val="000000"/>
                <w:kern w:val="0"/>
                <w:sz w:val="22"/>
              </w:rPr>
              <w:t>测量目标（闪烁频率）0.42至65 Hz</w:t>
            </w:r>
          </w:p>
          <w:p>
            <w:pPr>
              <w:widowControl/>
              <w:jc w:val="left"/>
              <w:rPr>
                <w:rFonts w:ascii="宋体" w:hAnsi="宋体" w:cs="宋体"/>
                <w:color w:val="000000"/>
                <w:kern w:val="0"/>
                <w:sz w:val="22"/>
              </w:rPr>
            </w:pPr>
            <w:r>
              <w:rPr>
                <w:rFonts w:hint="eastAsia" w:ascii="宋体" w:hAnsi="宋体" w:cs="宋体"/>
                <w:color w:val="000000"/>
                <w:kern w:val="0"/>
                <w:sz w:val="22"/>
              </w:rPr>
              <w:t>精度（30 Hz，AC/DC 4% 正弦波）：±0.35dB</w:t>
            </w:r>
          </w:p>
          <w:p>
            <w:pPr>
              <w:widowControl/>
              <w:jc w:val="left"/>
              <w:rPr>
                <w:rFonts w:ascii="宋体" w:hAnsi="宋体" w:cs="宋体"/>
                <w:color w:val="000000"/>
                <w:kern w:val="0"/>
                <w:sz w:val="22"/>
              </w:rPr>
            </w:pPr>
            <w:r>
              <w:rPr>
                <w:rFonts w:hint="eastAsia" w:ascii="宋体" w:hAnsi="宋体" w:cs="宋体"/>
                <w:color w:val="000000"/>
                <w:kern w:val="0"/>
                <w:sz w:val="22"/>
              </w:rPr>
              <w:t>重复性(2σ，30 Hz，AC/DC 4% 正弦波)：0.1dB</w:t>
            </w:r>
          </w:p>
          <w:p>
            <w:pPr>
              <w:widowControl/>
              <w:jc w:val="left"/>
              <w:rPr>
                <w:rFonts w:ascii="宋体" w:hAnsi="宋体" w:cs="宋体"/>
                <w:color w:val="000000"/>
                <w:kern w:val="0"/>
                <w:sz w:val="22"/>
              </w:rPr>
            </w:pPr>
            <w:r>
              <w:rPr>
                <w:rFonts w:hint="eastAsia" w:ascii="宋体" w:hAnsi="宋体" w:cs="宋体"/>
                <w:color w:val="000000"/>
                <w:kern w:val="0"/>
                <w:sz w:val="22"/>
              </w:rPr>
              <w:t>2.宽频模式</w:t>
            </w:r>
          </w:p>
          <w:p>
            <w:pPr>
              <w:widowControl/>
              <w:jc w:val="left"/>
              <w:rPr>
                <w:rFonts w:ascii="宋体" w:hAnsi="宋体" w:cs="宋体"/>
                <w:color w:val="000000"/>
                <w:kern w:val="0"/>
                <w:sz w:val="22"/>
              </w:rPr>
            </w:pPr>
            <w:r>
              <w:rPr>
                <w:rFonts w:hint="eastAsia" w:ascii="宋体" w:hAnsi="宋体" w:cs="宋体"/>
                <w:color w:val="000000"/>
                <w:kern w:val="0"/>
                <w:sz w:val="22"/>
              </w:rPr>
              <w:t>2.1对比度模式：</w:t>
            </w:r>
          </w:p>
          <w:p>
            <w:pPr>
              <w:widowControl/>
              <w:jc w:val="left"/>
              <w:rPr>
                <w:rFonts w:ascii="宋体" w:hAnsi="宋体" w:cs="宋体"/>
                <w:color w:val="000000"/>
                <w:kern w:val="0"/>
                <w:sz w:val="22"/>
              </w:rPr>
            </w:pPr>
            <w:r>
              <w:rPr>
                <w:rFonts w:hint="eastAsia" w:ascii="宋体" w:hAnsi="宋体" w:cs="宋体"/>
                <w:color w:val="000000"/>
                <w:kern w:val="0"/>
                <w:sz w:val="22"/>
              </w:rPr>
              <w:t>测量范围：30 - 30,000 cd/m2</w:t>
            </w:r>
          </w:p>
          <w:p>
            <w:pPr>
              <w:widowControl/>
              <w:jc w:val="left"/>
              <w:rPr>
                <w:rFonts w:ascii="宋体" w:hAnsi="宋体" w:cs="宋体"/>
                <w:color w:val="000000"/>
                <w:kern w:val="0"/>
                <w:sz w:val="22"/>
              </w:rPr>
            </w:pPr>
            <w:r>
              <w:rPr>
                <w:rFonts w:hint="eastAsia" w:ascii="宋体" w:hAnsi="宋体" w:cs="宋体"/>
                <w:color w:val="000000"/>
                <w:kern w:val="0"/>
                <w:sz w:val="22"/>
              </w:rPr>
              <w:t>测量目标（闪烁频率：0.25 至 200 Hz</w:t>
            </w:r>
          </w:p>
          <w:p>
            <w:pPr>
              <w:widowControl/>
              <w:jc w:val="left"/>
              <w:rPr>
                <w:rFonts w:ascii="宋体" w:hAnsi="宋体" w:cs="宋体"/>
                <w:color w:val="000000"/>
                <w:kern w:val="0"/>
                <w:sz w:val="22"/>
              </w:rPr>
            </w:pPr>
            <w:r>
              <w:rPr>
                <w:rFonts w:hint="eastAsia" w:ascii="宋体" w:hAnsi="宋体" w:cs="宋体"/>
                <w:color w:val="000000"/>
                <w:kern w:val="0"/>
                <w:sz w:val="22"/>
              </w:rPr>
              <w:t>精度（30 Hz，AC/DC 10% 正弦波）：± 1.2 %</w:t>
            </w:r>
          </w:p>
          <w:p>
            <w:pPr>
              <w:widowControl/>
              <w:jc w:val="left"/>
              <w:rPr>
                <w:rFonts w:ascii="宋体" w:hAnsi="宋体" w:cs="宋体"/>
                <w:color w:val="000000"/>
                <w:kern w:val="0"/>
                <w:sz w:val="22"/>
              </w:rPr>
            </w:pPr>
            <w:r>
              <w:rPr>
                <w:rFonts w:hint="eastAsia" w:ascii="宋体" w:hAnsi="宋体" w:cs="宋体"/>
                <w:color w:val="000000"/>
                <w:kern w:val="0"/>
                <w:sz w:val="22"/>
              </w:rPr>
              <w:t>精度（60 Hz，AC/DC 10% 正弦波）：± 1.7 %</w:t>
            </w:r>
          </w:p>
          <w:p>
            <w:pPr>
              <w:widowControl/>
              <w:jc w:val="left"/>
              <w:rPr>
                <w:rFonts w:ascii="宋体" w:hAnsi="宋体" w:cs="宋体"/>
                <w:color w:val="000000"/>
                <w:kern w:val="0"/>
                <w:sz w:val="22"/>
              </w:rPr>
            </w:pPr>
            <w:r>
              <w:rPr>
                <w:rFonts w:hint="eastAsia" w:ascii="宋体" w:hAnsi="宋体" w:cs="宋体"/>
                <w:color w:val="000000"/>
                <w:kern w:val="0"/>
                <w:sz w:val="22"/>
              </w:rPr>
              <w:t>重复性(2σ，20-65 Hz，AC/DC 10% 正弦波)：1.7 %</w:t>
            </w:r>
          </w:p>
          <w:p>
            <w:pPr>
              <w:widowControl/>
              <w:jc w:val="left"/>
              <w:rPr>
                <w:rFonts w:ascii="宋体" w:hAnsi="宋体" w:cs="宋体"/>
                <w:color w:val="000000"/>
                <w:kern w:val="0"/>
                <w:sz w:val="22"/>
              </w:rPr>
            </w:pPr>
            <w:r>
              <w:rPr>
                <w:rFonts w:hint="eastAsia" w:ascii="宋体" w:hAnsi="宋体" w:cs="宋体"/>
                <w:color w:val="000000"/>
                <w:kern w:val="0"/>
                <w:sz w:val="22"/>
              </w:rPr>
              <w:t>2.1JEITA模式：</w:t>
            </w:r>
          </w:p>
          <w:p>
            <w:pPr>
              <w:widowControl/>
              <w:jc w:val="left"/>
              <w:rPr>
                <w:rFonts w:ascii="宋体" w:hAnsi="宋体" w:cs="宋体"/>
                <w:color w:val="000000"/>
                <w:kern w:val="0"/>
                <w:sz w:val="22"/>
              </w:rPr>
            </w:pPr>
            <w:r>
              <w:rPr>
                <w:rFonts w:hint="eastAsia" w:ascii="宋体" w:hAnsi="宋体" w:cs="宋体"/>
                <w:color w:val="000000"/>
                <w:kern w:val="0"/>
                <w:sz w:val="22"/>
              </w:rPr>
              <w:t>测量范围：30- 27,000 cd/m2</w:t>
            </w:r>
          </w:p>
          <w:p>
            <w:pPr>
              <w:widowControl/>
              <w:jc w:val="left"/>
              <w:rPr>
                <w:rFonts w:ascii="宋体" w:hAnsi="宋体" w:cs="宋体"/>
                <w:color w:val="000000"/>
                <w:kern w:val="0"/>
                <w:sz w:val="22"/>
              </w:rPr>
            </w:pPr>
            <w:r>
              <w:rPr>
                <w:rFonts w:hint="eastAsia" w:ascii="宋体" w:hAnsi="宋体" w:cs="宋体"/>
                <w:color w:val="000000"/>
                <w:kern w:val="0"/>
                <w:sz w:val="22"/>
              </w:rPr>
              <w:t>测量目标（闪烁频率）：0.42 至 200 Hz</w:t>
            </w:r>
          </w:p>
          <w:p>
            <w:pPr>
              <w:widowControl/>
              <w:jc w:val="left"/>
              <w:rPr>
                <w:rFonts w:ascii="宋体" w:hAnsi="宋体" w:cs="宋体"/>
                <w:color w:val="000000"/>
                <w:kern w:val="0"/>
                <w:sz w:val="22"/>
              </w:rPr>
            </w:pPr>
            <w:r>
              <w:rPr>
                <w:rFonts w:hint="eastAsia" w:ascii="宋体" w:hAnsi="宋体" w:cs="宋体"/>
                <w:color w:val="000000"/>
                <w:kern w:val="0"/>
                <w:sz w:val="22"/>
              </w:rPr>
              <w:t>精度（30 Hz，AC/DC 4% 正弦波）：± 0.35 dB</w:t>
            </w:r>
          </w:p>
          <w:p>
            <w:pPr>
              <w:widowControl/>
              <w:jc w:val="left"/>
              <w:rPr>
                <w:rFonts w:ascii="宋体" w:hAnsi="宋体" w:cs="宋体"/>
                <w:color w:val="000000"/>
                <w:kern w:val="0"/>
                <w:sz w:val="22"/>
              </w:rPr>
            </w:pPr>
            <w:r>
              <w:rPr>
                <w:rFonts w:hint="eastAsia" w:ascii="宋体" w:hAnsi="宋体" w:cs="宋体"/>
                <w:color w:val="000000"/>
                <w:kern w:val="0"/>
                <w:sz w:val="22"/>
              </w:rPr>
              <w:t>重复性(2σ，30 Hz，AC/DC 4% 正弦波)：0.4 dB</w:t>
            </w:r>
          </w:p>
          <w:p>
            <w:pPr>
              <w:widowControl/>
              <w:jc w:val="left"/>
              <w:rPr>
                <w:rFonts w:ascii="宋体" w:hAnsi="宋体" w:cs="宋体"/>
                <w:color w:val="000000"/>
                <w:kern w:val="0"/>
                <w:sz w:val="22"/>
              </w:rPr>
            </w:pPr>
            <w:r>
              <w:rPr>
                <w:rFonts w:hint="eastAsia" w:ascii="宋体" w:hAnsi="宋体" w:cs="宋体"/>
                <w:color w:val="000000"/>
                <w:kern w:val="0"/>
                <w:sz w:val="22"/>
              </w:rPr>
              <w:t>3.waveform波形采集功能：</w:t>
            </w:r>
          </w:p>
          <w:p>
            <w:pPr>
              <w:widowControl/>
              <w:jc w:val="left"/>
              <w:rPr>
                <w:rFonts w:ascii="宋体" w:hAnsi="宋体" w:cs="宋体"/>
                <w:color w:val="000000"/>
                <w:kern w:val="0"/>
                <w:sz w:val="22"/>
              </w:rPr>
            </w:pPr>
            <w:r>
              <w:rPr>
                <w:rFonts w:hint="eastAsia" w:ascii="宋体" w:hAnsi="宋体" w:cs="宋体"/>
                <w:color w:val="000000"/>
                <w:kern w:val="0"/>
                <w:sz w:val="22"/>
              </w:rPr>
              <w:t>测量范围：6 - 30,000 cd/m2</w:t>
            </w:r>
          </w:p>
          <w:p>
            <w:pPr>
              <w:widowControl/>
              <w:jc w:val="left"/>
              <w:rPr>
                <w:rFonts w:ascii="宋体" w:hAnsi="宋体" w:cs="宋体"/>
                <w:color w:val="000000"/>
                <w:kern w:val="0"/>
                <w:sz w:val="22"/>
              </w:rPr>
            </w:pPr>
            <w:r>
              <w:rPr>
                <w:rFonts w:hint="eastAsia" w:ascii="宋体" w:hAnsi="宋体" w:cs="宋体"/>
                <w:color w:val="000000"/>
                <w:kern w:val="0"/>
                <w:sz w:val="22"/>
              </w:rPr>
              <w:t>采样频率：3 kHz</w:t>
            </w:r>
          </w:p>
          <w:p>
            <w:pPr>
              <w:widowControl/>
              <w:jc w:val="left"/>
              <w:rPr>
                <w:rFonts w:ascii="宋体" w:hAnsi="宋体" w:cs="宋体"/>
                <w:color w:val="000000"/>
                <w:kern w:val="0"/>
                <w:sz w:val="22"/>
              </w:rPr>
            </w:pPr>
            <w:r>
              <w:rPr>
                <w:rFonts w:hint="eastAsia" w:ascii="宋体" w:hAnsi="宋体" w:cs="宋体"/>
                <w:color w:val="000000"/>
                <w:kern w:val="0"/>
                <w:sz w:val="22"/>
              </w:rPr>
              <w:t>五、其他：</w:t>
            </w:r>
          </w:p>
          <w:p>
            <w:pPr>
              <w:widowControl/>
              <w:jc w:val="left"/>
              <w:rPr>
                <w:rFonts w:ascii="宋体" w:hAnsi="宋体" w:cs="宋体"/>
                <w:color w:val="000000"/>
                <w:kern w:val="0"/>
                <w:sz w:val="22"/>
              </w:rPr>
            </w:pPr>
            <w:r>
              <w:rPr>
                <w:rFonts w:hint="eastAsia" w:ascii="宋体" w:hAnsi="宋体" w:cs="宋体"/>
                <w:color w:val="000000"/>
                <w:kern w:val="0"/>
                <w:sz w:val="22"/>
              </w:rPr>
              <w:t>1.测量速度（保证精度）  1 次/秒 (&gt; 0.01 cd/m2)</w:t>
            </w:r>
          </w:p>
          <w:p>
            <w:pPr>
              <w:widowControl/>
              <w:jc w:val="left"/>
              <w:rPr>
                <w:rFonts w:ascii="宋体" w:hAnsi="宋体" w:cs="宋体"/>
                <w:color w:val="000000"/>
                <w:kern w:val="0"/>
                <w:sz w:val="22"/>
              </w:rPr>
            </w:pPr>
            <w:r>
              <w:rPr>
                <w:rFonts w:hint="eastAsia" w:ascii="宋体" w:hAnsi="宋体" w:cs="宋体"/>
                <w:color w:val="000000"/>
                <w:kern w:val="0"/>
                <w:sz w:val="22"/>
              </w:rPr>
              <w:t>5 次/秒(&gt; 0.9 cd/m2)</w:t>
            </w:r>
          </w:p>
          <w:p>
            <w:pPr>
              <w:widowControl/>
              <w:jc w:val="left"/>
              <w:rPr>
                <w:rFonts w:ascii="宋体" w:hAnsi="宋体" w:cs="宋体"/>
                <w:color w:val="000000"/>
                <w:kern w:val="0"/>
                <w:sz w:val="22"/>
              </w:rPr>
            </w:pPr>
            <w:r>
              <w:rPr>
                <w:rFonts w:hint="eastAsia" w:ascii="宋体" w:hAnsi="宋体" w:cs="宋体"/>
                <w:color w:val="000000"/>
                <w:kern w:val="0"/>
                <w:sz w:val="22"/>
              </w:rPr>
              <w:t>20 次/秒(&gt; 12 cd/m2)</w:t>
            </w:r>
          </w:p>
          <w:p>
            <w:pPr>
              <w:widowControl/>
              <w:jc w:val="left"/>
              <w:rPr>
                <w:rFonts w:ascii="宋体" w:hAnsi="宋体" w:cs="宋体"/>
                <w:color w:val="000000"/>
                <w:kern w:val="0"/>
                <w:sz w:val="22"/>
              </w:rPr>
            </w:pPr>
            <w:r>
              <w:rPr>
                <w:rFonts w:hint="eastAsia" w:ascii="宋体" w:hAnsi="宋体" w:cs="宋体"/>
                <w:color w:val="000000"/>
                <w:kern w:val="0"/>
                <w:sz w:val="22"/>
              </w:rPr>
              <w:t>2.同步模式：NTSC，PAL，EXT，UNIV，INT，MANU（4毫秒～4秒）"</w:t>
            </w:r>
            <w:r>
              <w:rPr>
                <w:rFonts w:hint="eastAsia" w:ascii="宋体" w:hAnsi="宋体" w:cs="宋体"/>
                <w:color w:val="000000"/>
                <w:kern w:val="0"/>
                <w:sz w:val="22"/>
              </w:rPr>
              <w:tab/>
            </w:r>
          </w:p>
          <w:p>
            <w:pPr>
              <w:widowControl/>
              <w:jc w:val="left"/>
              <w:rPr>
                <w:rFonts w:ascii="宋体" w:hAnsi="宋体" w:cs="宋体"/>
                <w:color w:val="000000"/>
                <w:kern w:val="0"/>
                <w:sz w:val="22"/>
              </w:rPr>
            </w:pPr>
            <w:r>
              <w:rPr>
                <w:rFonts w:hint="eastAsia" w:ascii="宋体" w:hAnsi="宋体" w:cs="宋体"/>
                <w:color w:val="000000"/>
                <w:kern w:val="0"/>
                <w:sz w:val="22"/>
              </w:rPr>
              <w:t>3.速度模式：AUTO, LTD. AUTO, SLOW, FAST</w:t>
            </w:r>
          </w:p>
          <w:p>
            <w:pPr>
              <w:widowControl/>
              <w:jc w:val="left"/>
              <w:rPr>
                <w:rFonts w:ascii="宋体" w:hAnsi="宋体" w:cs="宋体"/>
                <w:color w:val="000000"/>
                <w:kern w:val="0"/>
                <w:sz w:val="22"/>
              </w:rPr>
            </w:pPr>
            <w:r>
              <w:rPr>
                <w:rFonts w:hint="eastAsia" w:ascii="宋体" w:hAnsi="宋体" w:cs="宋体"/>
                <w:color w:val="000000"/>
                <w:kern w:val="0"/>
                <w:sz w:val="22"/>
              </w:rPr>
              <w:t>4.测量目标（垂直同步频率）：0.5至240 Hz（亮度和色度），0.5至130 Hz（闪烁）</w:t>
            </w:r>
          </w:p>
          <w:p>
            <w:pPr>
              <w:widowControl/>
              <w:jc w:val="left"/>
              <w:rPr>
                <w:rFonts w:ascii="宋体" w:hAnsi="宋体" w:cs="宋体"/>
                <w:color w:val="000000"/>
                <w:kern w:val="0"/>
                <w:sz w:val="22"/>
              </w:rPr>
            </w:pPr>
            <w:r>
              <w:rPr>
                <w:rFonts w:hint="eastAsia" w:ascii="宋体" w:hAnsi="宋体" w:cs="宋体"/>
                <w:color w:val="000000"/>
                <w:kern w:val="0"/>
                <w:sz w:val="22"/>
              </w:rPr>
              <w:t>5.用户校准通道 ：99个通道</w:t>
            </w:r>
            <w:r>
              <w:rPr>
                <w:rFonts w:hint="eastAsia" w:ascii="宋体" w:hAnsi="宋体" w:cs="宋体"/>
                <w:color w:val="000000"/>
                <w:kern w:val="0"/>
                <w:sz w:val="22"/>
              </w:rPr>
              <w:tab/>
            </w:r>
          </w:p>
          <w:p>
            <w:pPr>
              <w:widowControl/>
              <w:jc w:val="left"/>
              <w:rPr>
                <w:rFonts w:ascii="宋体" w:hAnsi="宋体" w:cs="宋体"/>
                <w:color w:val="000000"/>
                <w:kern w:val="0"/>
                <w:sz w:val="22"/>
              </w:rPr>
            </w:pPr>
            <w:r>
              <w:rPr>
                <w:rFonts w:hint="eastAsia" w:ascii="宋体" w:hAnsi="宋体" w:cs="宋体"/>
                <w:color w:val="000000"/>
                <w:kern w:val="0"/>
                <w:sz w:val="22"/>
              </w:rPr>
              <w:t>6.接口通讯：USB2.0, RS-232C</w:t>
            </w:r>
            <w:r>
              <w:rPr>
                <w:rFonts w:hint="eastAsia" w:ascii="宋体" w:hAnsi="宋体" w:cs="宋体"/>
                <w:color w:val="000000"/>
                <w:kern w:val="0"/>
                <w:sz w:val="22"/>
              </w:rPr>
              <w:tab/>
            </w:r>
          </w:p>
          <w:p>
            <w:pPr>
              <w:widowControl/>
              <w:jc w:val="left"/>
              <w:rPr>
                <w:rFonts w:ascii="宋体" w:hAnsi="宋体" w:cs="宋体"/>
                <w:color w:val="000000"/>
                <w:kern w:val="0"/>
                <w:sz w:val="22"/>
              </w:rPr>
            </w:pPr>
            <w:r>
              <w:rPr>
                <w:rFonts w:hint="eastAsia" w:ascii="宋体" w:hAnsi="宋体" w:cs="宋体"/>
                <w:color w:val="000000"/>
                <w:kern w:val="0"/>
                <w:sz w:val="22"/>
              </w:rPr>
              <w:t>7.接口触发：输入＆输出［5 V］</w:t>
            </w:r>
            <w:r>
              <w:rPr>
                <w:rFonts w:hint="eastAsia" w:ascii="宋体" w:hAnsi="宋体" w:cs="宋体"/>
                <w:color w:val="000000"/>
                <w:kern w:val="0"/>
                <w:sz w:val="22"/>
              </w:rPr>
              <w:tab/>
            </w:r>
          </w:p>
          <w:p>
            <w:pPr>
              <w:widowControl/>
              <w:jc w:val="left"/>
              <w:rPr>
                <w:rFonts w:ascii="宋体" w:hAnsi="宋体" w:cs="宋体"/>
                <w:color w:val="000000"/>
                <w:kern w:val="0"/>
                <w:sz w:val="22"/>
              </w:rPr>
            </w:pPr>
            <w:r>
              <w:rPr>
                <w:rFonts w:hint="eastAsia" w:ascii="宋体" w:hAnsi="宋体" w:cs="宋体"/>
                <w:color w:val="000000"/>
                <w:kern w:val="0"/>
                <w:sz w:val="22"/>
              </w:rPr>
              <w:t>8.电源： DC 5V（从USB数据线或RS数据线输入）</w:t>
            </w:r>
          </w:p>
          <w:p>
            <w:pPr>
              <w:widowControl/>
              <w:jc w:val="left"/>
              <w:rPr>
                <w:rFonts w:ascii="宋体" w:hAnsi="宋体" w:cs="宋体"/>
                <w:color w:val="000000"/>
                <w:kern w:val="0"/>
                <w:sz w:val="22"/>
              </w:rPr>
            </w:pPr>
            <w:r>
              <w:rPr>
                <w:rFonts w:hint="eastAsia" w:ascii="宋体" w:hAnsi="宋体" w:cs="宋体"/>
                <w:color w:val="000000"/>
                <w:kern w:val="0"/>
                <w:sz w:val="22"/>
              </w:rPr>
              <w:t>9.工作温度/湿度范围：10至35℃，相对湿度不超过85%，无凝露</w:t>
            </w:r>
            <w:r>
              <w:rPr>
                <w:rFonts w:hint="eastAsia" w:ascii="宋体" w:hAnsi="宋体" w:cs="宋体"/>
                <w:color w:val="000000"/>
                <w:kern w:val="0"/>
                <w:sz w:val="22"/>
              </w:rPr>
              <w:tab/>
            </w:r>
            <w:r>
              <w:rPr>
                <w:rFonts w:hint="eastAsia" w:ascii="宋体" w:hAnsi="宋体" w:cs="宋体"/>
                <w:color w:val="000000"/>
                <w:kern w:val="0"/>
                <w:sz w:val="22"/>
              </w:rPr>
              <w:tab/>
            </w:r>
            <w:r>
              <w:rPr>
                <w:rFonts w:hint="eastAsia" w:ascii="宋体" w:hAnsi="宋体" w:cs="宋体"/>
                <w:color w:val="000000"/>
                <w:kern w:val="0"/>
                <w:sz w:val="22"/>
              </w:rPr>
              <w:tab/>
            </w:r>
            <w:r>
              <w:rPr>
                <w:rFonts w:hint="eastAsia" w:ascii="宋体" w:hAnsi="宋体" w:cs="宋体"/>
                <w:color w:val="000000"/>
                <w:kern w:val="0"/>
                <w:sz w:val="22"/>
              </w:rPr>
              <w:tab/>
            </w:r>
            <w:r>
              <w:rPr>
                <w:rFonts w:hint="eastAsia" w:ascii="宋体" w:hAnsi="宋体" w:cs="宋体"/>
                <w:color w:val="000000"/>
                <w:kern w:val="0"/>
                <w:sz w:val="22"/>
              </w:rPr>
              <w:tab/>
            </w:r>
          </w:p>
          <w:p>
            <w:pPr>
              <w:widowControl/>
              <w:jc w:val="left"/>
              <w:rPr>
                <w:rFonts w:ascii="宋体" w:hAnsi="宋体" w:cs="宋体"/>
                <w:color w:val="000000"/>
                <w:kern w:val="0"/>
                <w:sz w:val="22"/>
              </w:rPr>
            </w:pPr>
            <w:r>
              <w:rPr>
                <w:rFonts w:hint="eastAsia" w:ascii="宋体" w:hAnsi="宋体" w:cs="宋体"/>
                <w:color w:val="000000"/>
                <w:kern w:val="0"/>
                <w:sz w:val="22"/>
              </w:rPr>
              <w:t>10.存储温度/湿度范围：0至45℃，相对湿度不超过85%（35℃时），无凝露</w:t>
            </w:r>
            <w:r>
              <w:rPr>
                <w:rFonts w:hint="eastAsia" w:ascii="宋体" w:hAnsi="宋体" w:cs="宋体"/>
                <w:color w:val="000000"/>
                <w:kern w:val="0"/>
                <w:sz w:val="22"/>
              </w:rPr>
              <w:tab/>
            </w:r>
            <w:r>
              <w:rPr>
                <w:rFonts w:hint="eastAsia" w:ascii="宋体" w:hAnsi="宋体" w:cs="宋体"/>
                <w:color w:val="000000"/>
                <w:kern w:val="0"/>
                <w:sz w:val="22"/>
              </w:rPr>
              <w:tab/>
            </w:r>
            <w:r>
              <w:rPr>
                <w:rFonts w:hint="eastAsia" w:ascii="宋体" w:hAnsi="宋体" w:cs="宋体"/>
                <w:color w:val="000000"/>
                <w:kern w:val="0"/>
                <w:sz w:val="22"/>
              </w:rPr>
              <w:tab/>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32</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色彩和光泽度测量计</w:t>
            </w:r>
            <w:r>
              <w:rPr>
                <w:color w:val="000000"/>
              </w:rPr>
              <w:t>（</w:t>
            </w:r>
            <w:r>
              <w:rPr>
                <w:rFonts w:hint="eastAsia"/>
                <w:color w:val="000000"/>
                <w:lang w:eastAsia="zh-Hans"/>
              </w:rPr>
              <w:t>允许进口设备参与投标</w:t>
            </w:r>
            <w:r>
              <w:rPr>
                <w:color w:val="000000"/>
              </w:rPr>
              <w:t>）</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一、颜色技术规格：</w:t>
            </w:r>
          </w:p>
          <w:p>
            <w:pPr>
              <w:widowControl/>
              <w:jc w:val="left"/>
              <w:rPr>
                <w:rFonts w:ascii="宋体" w:hAnsi="宋体" w:cs="宋体"/>
                <w:color w:val="000000"/>
                <w:kern w:val="0"/>
                <w:sz w:val="22"/>
              </w:rPr>
            </w:pPr>
            <w:r>
              <w:rPr>
                <w:rFonts w:hint="eastAsia" w:ascii="宋体" w:hAnsi="宋体" w:cs="宋体"/>
                <w:color w:val="000000"/>
                <w:kern w:val="0"/>
                <w:sz w:val="22"/>
              </w:rPr>
              <w:t>1.照明/观察系统</w:t>
            </w:r>
            <w:r>
              <w:rPr>
                <w:rFonts w:hint="eastAsia" w:ascii="宋体" w:hAnsi="宋体" w:cs="宋体"/>
                <w:color w:val="000000"/>
                <w:kern w:val="0"/>
                <w:sz w:val="22"/>
              </w:rPr>
              <w:tab/>
            </w:r>
            <w:r>
              <w:rPr>
                <w:rFonts w:hint="eastAsia" w:ascii="宋体" w:hAnsi="宋体" w:cs="宋体"/>
                <w:color w:val="000000"/>
                <w:kern w:val="0"/>
                <w:sz w:val="22"/>
              </w:rPr>
              <w:t>di: 8°, de: 8° ( 漫射照明 : 8°观察 )</w:t>
            </w:r>
          </w:p>
          <w:p>
            <w:pPr>
              <w:widowControl/>
              <w:jc w:val="left"/>
              <w:rPr>
                <w:rFonts w:ascii="宋体" w:hAnsi="宋体" w:cs="宋体"/>
                <w:color w:val="000000"/>
                <w:kern w:val="0"/>
                <w:sz w:val="22"/>
              </w:rPr>
            </w:pPr>
            <w:r>
              <w:rPr>
                <w:rFonts w:hint="eastAsia" w:ascii="宋体" w:hAnsi="宋体" w:cs="宋体"/>
                <w:color w:val="000000"/>
                <w:kern w:val="0"/>
                <w:sz w:val="22"/>
              </w:rPr>
              <w:t>SCI ( 包含镜面反射光 ) / SCE ( 排除镜面反射光 ) 模式可切换</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2.积分球</w:t>
            </w:r>
            <w:r>
              <w:rPr>
                <w:rFonts w:hint="eastAsia" w:ascii="宋体" w:hAnsi="宋体" w:cs="宋体"/>
                <w:color w:val="000000"/>
                <w:kern w:val="0"/>
                <w:sz w:val="22"/>
              </w:rPr>
              <w:tab/>
            </w:r>
            <w:r>
              <w:rPr>
                <w:rFonts w:hint="eastAsia" w:ascii="宋体" w:hAnsi="宋体" w:cs="宋体"/>
                <w:color w:val="000000"/>
                <w:kern w:val="0"/>
                <w:sz w:val="22"/>
              </w:rPr>
              <w:t>Ø54 mm</w:t>
            </w:r>
          </w:p>
          <w:p>
            <w:pPr>
              <w:widowControl/>
              <w:jc w:val="left"/>
              <w:rPr>
                <w:rFonts w:ascii="宋体" w:hAnsi="宋体" w:cs="宋体"/>
                <w:color w:val="000000"/>
                <w:kern w:val="0"/>
                <w:sz w:val="22"/>
              </w:rPr>
            </w:pPr>
            <w:r>
              <w:rPr>
                <w:rFonts w:hint="eastAsia" w:ascii="宋体" w:hAnsi="宋体" w:cs="宋体"/>
                <w:color w:val="000000"/>
                <w:kern w:val="0"/>
                <w:sz w:val="22"/>
              </w:rPr>
              <w:t>3.光源</w:t>
            </w:r>
            <w:r>
              <w:rPr>
                <w:rFonts w:hint="eastAsia" w:ascii="宋体" w:hAnsi="宋体" w:cs="宋体"/>
                <w:color w:val="000000"/>
                <w:kern w:val="0"/>
                <w:sz w:val="22"/>
              </w:rPr>
              <w:tab/>
            </w:r>
            <w:r>
              <w:rPr>
                <w:rFonts w:hint="eastAsia" w:ascii="宋体" w:hAnsi="宋体" w:cs="宋体"/>
                <w:color w:val="000000"/>
                <w:kern w:val="0"/>
                <w:sz w:val="22"/>
              </w:rPr>
              <w:t>脉冲氙灯 ×2</w:t>
            </w:r>
          </w:p>
          <w:p>
            <w:pPr>
              <w:widowControl/>
              <w:jc w:val="left"/>
              <w:rPr>
                <w:rFonts w:ascii="宋体" w:hAnsi="宋体" w:cs="宋体"/>
                <w:color w:val="000000"/>
                <w:kern w:val="0"/>
                <w:sz w:val="22"/>
              </w:rPr>
            </w:pPr>
            <w:r>
              <w:rPr>
                <w:rFonts w:hint="eastAsia" w:ascii="宋体" w:hAnsi="宋体" w:cs="宋体"/>
                <w:color w:val="000000"/>
                <w:kern w:val="0"/>
                <w:sz w:val="22"/>
              </w:rPr>
              <w:t xml:space="preserve">4.传感器 </w:t>
            </w:r>
            <w:r>
              <w:rPr>
                <w:rFonts w:hint="eastAsia" w:ascii="宋体" w:hAnsi="宋体" w:cs="宋体"/>
                <w:color w:val="000000"/>
                <w:kern w:val="0"/>
                <w:sz w:val="22"/>
              </w:rPr>
              <w:tab/>
            </w:r>
            <w:r>
              <w:rPr>
                <w:rFonts w:hint="eastAsia" w:ascii="宋体" w:hAnsi="宋体" w:cs="宋体"/>
                <w:color w:val="000000"/>
                <w:kern w:val="0"/>
                <w:sz w:val="22"/>
              </w:rPr>
              <w:t>双40元件硅光电二极管阵列</w:t>
            </w:r>
          </w:p>
          <w:p>
            <w:pPr>
              <w:widowControl/>
              <w:jc w:val="left"/>
              <w:rPr>
                <w:rFonts w:ascii="宋体" w:hAnsi="宋体" w:cs="宋体"/>
                <w:color w:val="000000"/>
                <w:kern w:val="0"/>
                <w:sz w:val="22"/>
              </w:rPr>
            </w:pPr>
            <w:r>
              <w:rPr>
                <w:rFonts w:hint="eastAsia" w:ascii="宋体" w:hAnsi="宋体" w:cs="宋体"/>
                <w:color w:val="000000"/>
                <w:kern w:val="0"/>
                <w:sz w:val="22"/>
              </w:rPr>
              <w:t>5.分光方式</w:t>
            </w:r>
            <w:r>
              <w:rPr>
                <w:rFonts w:hint="eastAsia" w:ascii="宋体" w:hAnsi="宋体" w:cs="宋体"/>
                <w:color w:val="000000"/>
                <w:kern w:val="0"/>
                <w:sz w:val="22"/>
              </w:rPr>
              <w:tab/>
            </w:r>
            <w:r>
              <w:rPr>
                <w:rFonts w:hint="eastAsia" w:ascii="宋体" w:hAnsi="宋体" w:cs="宋体"/>
                <w:color w:val="000000"/>
                <w:kern w:val="0"/>
                <w:sz w:val="22"/>
              </w:rPr>
              <w:t>平面衍射光栅</w:t>
            </w:r>
          </w:p>
          <w:p>
            <w:pPr>
              <w:widowControl/>
              <w:jc w:val="left"/>
              <w:rPr>
                <w:rFonts w:ascii="宋体" w:hAnsi="宋体" w:cs="宋体"/>
                <w:color w:val="000000"/>
                <w:kern w:val="0"/>
                <w:sz w:val="22"/>
              </w:rPr>
            </w:pPr>
            <w:r>
              <w:rPr>
                <w:rFonts w:hint="eastAsia" w:ascii="宋体" w:hAnsi="宋体" w:cs="宋体"/>
                <w:color w:val="000000"/>
                <w:kern w:val="0"/>
                <w:sz w:val="22"/>
              </w:rPr>
              <w:t>6.测量波长范围</w:t>
            </w:r>
            <w:r>
              <w:rPr>
                <w:rFonts w:hint="eastAsia" w:ascii="宋体" w:hAnsi="宋体" w:cs="宋体"/>
                <w:color w:val="000000"/>
                <w:kern w:val="0"/>
                <w:sz w:val="22"/>
              </w:rPr>
              <w:tab/>
            </w:r>
            <w:r>
              <w:rPr>
                <w:rFonts w:hint="eastAsia" w:ascii="宋体" w:hAnsi="宋体" w:cs="宋体"/>
                <w:color w:val="000000"/>
                <w:kern w:val="0"/>
                <w:sz w:val="22"/>
              </w:rPr>
              <w:t>360至740 nm</w:t>
            </w:r>
          </w:p>
          <w:p>
            <w:pPr>
              <w:widowControl/>
              <w:jc w:val="left"/>
              <w:rPr>
                <w:rFonts w:ascii="宋体" w:hAnsi="宋体" w:cs="宋体"/>
                <w:color w:val="000000"/>
                <w:kern w:val="0"/>
                <w:sz w:val="22"/>
              </w:rPr>
            </w:pPr>
            <w:r>
              <w:rPr>
                <w:rFonts w:hint="eastAsia" w:ascii="宋体" w:hAnsi="宋体" w:cs="宋体"/>
                <w:color w:val="000000"/>
                <w:kern w:val="0"/>
                <w:sz w:val="22"/>
              </w:rPr>
              <w:t>7.测量波长间隔</w:t>
            </w:r>
            <w:r>
              <w:rPr>
                <w:rFonts w:hint="eastAsia" w:ascii="宋体" w:hAnsi="宋体" w:cs="宋体"/>
                <w:color w:val="000000"/>
                <w:kern w:val="0"/>
                <w:sz w:val="22"/>
              </w:rPr>
              <w:tab/>
            </w:r>
            <w:r>
              <w:rPr>
                <w:rFonts w:hint="eastAsia" w:ascii="宋体" w:hAnsi="宋体" w:cs="宋体"/>
                <w:color w:val="000000"/>
                <w:kern w:val="0"/>
                <w:sz w:val="22"/>
              </w:rPr>
              <w:t>10 nm</w:t>
            </w:r>
          </w:p>
          <w:p>
            <w:pPr>
              <w:widowControl/>
              <w:jc w:val="left"/>
              <w:rPr>
                <w:rFonts w:ascii="宋体" w:hAnsi="宋体" w:cs="宋体"/>
                <w:color w:val="000000"/>
                <w:kern w:val="0"/>
                <w:sz w:val="22"/>
              </w:rPr>
            </w:pPr>
            <w:r>
              <w:rPr>
                <w:rFonts w:hint="eastAsia" w:ascii="宋体" w:hAnsi="宋体" w:cs="宋体"/>
                <w:color w:val="000000"/>
                <w:kern w:val="0"/>
                <w:sz w:val="22"/>
              </w:rPr>
              <w:t>8.半波宽度</w:t>
            </w:r>
            <w:r>
              <w:rPr>
                <w:rFonts w:hint="eastAsia" w:ascii="宋体" w:hAnsi="宋体" w:cs="宋体"/>
                <w:color w:val="000000"/>
                <w:kern w:val="0"/>
                <w:sz w:val="22"/>
              </w:rPr>
              <w:tab/>
            </w:r>
            <w:r>
              <w:rPr>
                <w:rFonts w:hint="eastAsia" w:ascii="宋体" w:hAnsi="宋体" w:cs="宋体"/>
                <w:color w:val="000000"/>
                <w:kern w:val="0"/>
                <w:sz w:val="22"/>
              </w:rPr>
              <w:t>约 10 nm</w:t>
            </w:r>
          </w:p>
          <w:p>
            <w:pPr>
              <w:widowControl/>
              <w:jc w:val="left"/>
              <w:rPr>
                <w:rFonts w:ascii="宋体" w:hAnsi="宋体" w:cs="宋体"/>
                <w:color w:val="000000"/>
                <w:kern w:val="0"/>
                <w:sz w:val="22"/>
              </w:rPr>
            </w:pPr>
            <w:r>
              <w:rPr>
                <w:rFonts w:hint="eastAsia" w:ascii="宋体" w:hAnsi="宋体" w:cs="宋体"/>
                <w:color w:val="000000"/>
                <w:kern w:val="0"/>
                <w:sz w:val="22"/>
              </w:rPr>
              <w:t>9.反射率测量范围</w:t>
            </w:r>
            <w:r>
              <w:rPr>
                <w:rFonts w:hint="eastAsia" w:ascii="宋体" w:hAnsi="宋体" w:cs="宋体"/>
                <w:color w:val="000000"/>
                <w:kern w:val="0"/>
                <w:sz w:val="22"/>
              </w:rPr>
              <w:tab/>
            </w:r>
            <w:r>
              <w:rPr>
                <w:rFonts w:hint="eastAsia" w:ascii="宋体" w:hAnsi="宋体" w:cs="宋体"/>
                <w:color w:val="000000"/>
                <w:kern w:val="0"/>
                <w:sz w:val="22"/>
              </w:rPr>
              <w:t xml:space="preserve">  0-175%; 显示分辨率: 0.01</w:t>
            </w:r>
          </w:p>
          <w:p>
            <w:pPr>
              <w:widowControl/>
              <w:jc w:val="left"/>
              <w:rPr>
                <w:rFonts w:ascii="宋体" w:hAnsi="宋体" w:cs="宋体"/>
                <w:color w:val="000000"/>
                <w:kern w:val="0"/>
                <w:sz w:val="22"/>
              </w:rPr>
            </w:pPr>
            <w:r>
              <w:rPr>
                <w:rFonts w:hint="eastAsia" w:ascii="宋体" w:hAnsi="宋体" w:cs="宋体"/>
                <w:color w:val="000000"/>
                <w:kern w:val="0"/>
                <w:sz w:val="22"/>
              </w:rPr>
              <w:t>10.照明口径</w:t>
            </w:r>
            <w:r>
              <w:rPr>
                <w:rFonts w:hint="eastAsia" w:ascii="宋体" w:hAnsi="宋体" w:cs="宋体"/>
                <w:color w:val="000000"/>
                <w:kern w:val="0"/>
                <w:sz w:val="22"/>
              </w:rPr>
              <w:tab/>
            </w:r>
            <w:r>
              <w:rPr>
                <w:rFonts w:hint="eastAsia" w:ascii="宋体" w:hAnsi="宋体" w:cs="宋体"/>
                <w:color w:val="000000"/>
                <w:kern w:val="0"/>
                <w:sz w:val="22"/>
              </w:rPr>
              <w:t>12×12.5 mm ( 圆圈 + 椭圆 )</w:t>
            </w:r>
          </w:p>
          <w:p>
            <w:pPr>
              <w:widowControl/>
              <w:jc w:val="left"/>
              <w:rPr>
                <w:rFonts w:ascii="宋体" w:hAnsi="宋体" w:cs="宋体"/>
                <w:color w:val="000000"/>
                <w:kern w:val="0"/>
                <w:sz w:val="22"/>
              </w:rPr>
            </w:pPr>
            <w:r>
              <w:rPr>
                <w:rFonts w:hint="eastAsia" w:ascii="宋体" w:hAnsi="宋体" w:cs="宋体"/>
                <w:color w:val="000000"/>
                <w:kern w:val="0"/>
                <w:sz w:val="22"/>
              </w:rPr>
              <w:t>11.测量口径</w:t>
            </w:r>
            <w:r>
              <w:rPr>
                <w:rFonts w:hint="eastAsia" w:ascii="宋体" w:hAnsi="宋体" w:cs="宋体"/>
                <w:color w:val="000000"/>
                <w:kern w:val="0"/>
                <w:sz w:val="22"/>
              </w:rPr>
              <w:tab/>
            </w:r>
            <w:r>
              <w:rPr>
                <w:rFonts w:hint="eastAsia" w:ascii="宋体" w:hAnsi="宋体" w:cs="宋体"/>
                <w:color w:val="000000"/>
                <w:kern w:val="0"/>
                <w:sz w:val="22"/>
              </w:rPr>
              <w:t>MAV: Ø8 mm, SAV: Ø3 mm</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12.重复性</w:t>
            </w:r>
            <w:r>
              <w:rPr>
                <w:rFonts w:hint="eastAsia" w:ascii="宋体" w:hAnsi="宋体" w:cs="宋体"/>
                <w:color w:val="000000"/>
                <w:kern w:val="0"/>
                <w:sz w:val="22"/>
              </w:rPr>
              <w:tab/>
            </w:r>
            <w:r>
              <w:rPr>
                <w:rFonts w:hint="eastAsia" w:ascii="宋体" w:hAnsi="宋体" w:cs="宋体"/>
                <w:color w:val="000000"/>
                <w:kern w:val="0"/>
                <w:sz w:val="22"/>
              </w:rPr>
              <w:t>ΔE*ab 0.02以内的标准偏差</w:t>
            </w:r>
          </w:p>
          <w:p>
            <w:pPr>
              <w:widowControl/>
              <w:jc w:val="left"/>
              <w:rPr>
                <w:rFonts w:ascii="宋体" w:hAnsi="宋体" w:cs="宋体"/>
                <w:color w:val="000000"/>
                <w:kern w:val="0"/>
                <w:sz w:val="22"/>
              </w:rPr>
            </w:pPr>
            <w:r>
              <w:rPr>
                <w:rFonts w:hint="eastAsia" w:ascii="宋体" w:hAnsi="宋体" w:cs="宋体"/>
                <w:color w:val="000000"/>
                <w:kern w:val="0"/>
                <w:sz w:val="22"/>
              </w:rPr>
              <w:tab/>
            </w:r>
            <w:r>
              <w:rPr>
                <w:rFonts w:hint="eastAsia" w:ascii="宋体" w:hAnsi="宋体" w:cs="宋体"/>
                <w:color w:val="000000"/>
                <w:kern w:val="0"/>
                <w:sz w:val="22"/>
              </w:rPr>
              <w:t xml:space="preserve">       （测量条件：白色校准执行后以 5 秒为间隔测量白色校准板30次)</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13.器间差</w:t>
            </w:r>
            <w:r>
              <w:rPr>
                <w:rFonts w:hint="eastAsia" w:ascii="宋体" w:hAnsi="宋体" w:cs="宋体"/>
                <w:color w:val="000000"/>
                <w:kern w:val="0"/>
                <w:sz w:val="22"/>
              </w:rPr>
              <w:tab/>
            </w:r>
            <w:r>
              <w:rPr>
                <w:rFonts w:hint="eastAsia" w:ascii="宋体" w:hAnsi="宋体" w:cs="宋体"/>
                <w:color w:val="000000"/>
                <w:kern w:val="0"/>
                <w:sz w:val="22"/>
              </w:rPr>
              <w:t>ΔE*ab 0.12 以内</w:t>
            </w:r>
          </w:p>
          <w:p>
            <w:pPr>
              <w:widowControl/>
              <w:jc w:val="left"/>
              <w:rPr>
                <w:rFonts w:ascii="宋体" w:hAnsi="宋体" w:cs="宋体"/>
                <w:color w:val="000000"/>
                <w:kern w:val="0"/>
                <w:sz w:val="22"/>
              </w:rPr>
            </w:pPr>
            <w:r>
              <w:rPr>
                <w:rFonts w:hint="eastAsia" w:ascii="宋体" w:hAnsi="宋体" w:cs="宋体"/>
                <w:color w:val="000000"/>
                <w:kern w:val="0"/>
                <w:sz w:val="22"/>
              </w:rPr>
              <w:tab/>
            </w:r>
            <w:r>
              <w:rPr>
                <w:rFonts w:hint="eastAsia" w:ascii="宋体" w:hAnsi="宋体" w:cs="宋体"/>
                <w:color w:val="000000"/>
                <w:kern w:val="0"/>
                <w:sz w:val="22"/>
              </w:rPr>
              <w:t xml:space="preserve">       (基于12 块 BCRA 系列 II 色板的平均值; MAV SCI )</w:t>
            </w:r>
          </w:p>
          <w:p>
            <w:pPr>
              <w:widowControl/>
              <w:jc w:val="left"/>
              <w:rPr>
                <w:rFonts w:ascii="宋体" w:hAnsi="宋体" w:cs="宋体"/>
                <w:color w:val="000000"/>
                <w:kern w:val="0"/>
                <w:sz w:val="22"/>
              </w:rPr>
            </w:pPr>
            <w:r>
              <w:rPr>
                <w:rFonts w:hint="eastAsia" w:ascii="宋体" w:hAnsi="宋体" w:cs="宋体"/>
                <w:color w:val="000000"/>
                <w:kern w:val="0"/>
                <w:sz w:val="22"/>
              </w:rPr>
              <w:t>14.UV调整</w:t>
            </w:r>
            <w:r>
              <w:rPr>
                <w:rFonts w:hint="eastAsia" w:ascii="宋体" w:hAnsi="宋体" w:cs="宋体"/>
                <w:color w:val="000000"/>
                <w:kern w:val="0"/>
                <w:sz w:val="22"/>
              </w:rPr>
              <w:tab/>
            </w:r>
            <w:r>
              <w:rPr>
                <w:rFonts w:hint="eastAsia" w:ascii="宋体" w:hAnsi="宋体" w:cs="宋体"/>
                <w:color w:val="000000"/>
                <w:kern w:val="0"/>
                <w:sz w:val="22"/>
              </w:rPr>
              <w:t xml:space="preserve"> UV 100% / UV 0%</w:t>
            </w:r>
          </w:p>
          <w:p>
            <w:pPr>
              <w:widowControl/>
              <w:jc w:val="left"/>
              <w:rPr>
                <w:rFonts w:ascii="宋体" w:hAnsi="宋体" w:cs="宋体"/>
                <w:color w:val="000000"/>
                <w:kern w:val="0"/>
                <w:sz w:val="22"/>
              </w:rPr>
            </w:pPr>
            <w:r>
              <w:rPr>
                <w:rFonts w:hint="eastAsia" w:ascii="宋体" w:hAnsi="宋体" w:cs="宋体"/>
                <w:color w:val="000000"/>
                <w:kern w:val="0"/>
                <w:sz w:val="22"/>
              </w:rPr>
              <w:t>15.标准观察者</w:t>
            </w:r>
            <w:r>
              <w:rPr>
                <w:rFonts w:hint="eastAsia" w:ascii="宋体" w:hAnsi="宋体" w:cs="宋体"/>
                <w:color w:val="000000"/>
                <w:kern w:val="0"/>
                <w:sz w:val="22"/>
              </w:rPr>
              <w:tab/>
            </w:r>
            <w:r>
              <w:rPr>
                <w:rFonts w:hint="eastAsia" w:ascii="宋体" w:hAnsi="宋体" w:cs="宋体"/>
                <w:color w:val="000000"/>
                <w:kern w:val="0"/>
                <w:sz w:val="22"/>
              </w:rPr>
              <w:t>2°和10°</w:t>
            </w:r>
          </w:p>
          <w:p>
            <w:pPr>
              <w:widowControl/>
              <w:jc w:val="left"/>
              <w:rPr>
                <w:rFonts w:ascii="宋体" w:hAnsi="宋体" w:cs="宋体"/>
                <w:color w:val="000000"/>
                <w:kern w:val="0"/>
                <w:sz w:val="22"/>
              </w:rPr>
            </w:pPr>
            <w:r>
              <w:rPr>
                <w:rFonts w:hint="eastAsia" w:ascii="宋体" w:hAnsi="宋体" w:cs="宋体"/>
                <w:color w:val="000000"/>
                <w:kern w:val="0"/>
                <w:sz w:val="22"/>
              </w:rPr>
              <w:t>16.光源</w:t>
            </w:r>
            <w:r>
              <w:rPr>
                <w:rFonts w:hint="eastAsia" w:ascii="宋体" w:hAnsi="宋体" w:cs="宋体"/>
                <w:color w:val="000000"/>
                <w:kern w:val="0"/>
                <w:sz w:val="22"/>
              </w:rPr>
              <w:tab/>
            </w:r>
            <w:r>
              <w:rPr>
                <w:rFonts w:hint="eastAsia" w:ascii="宋体" w:hAnsi="宋体" w:cs="宋体"/>
                <w:color w:val="000000"/>
                <w:kern w:val="0"/>
                <w:sz w:val="22"/>
              </w:rPr>
              <w:t xml:space="preserve"> A, C, D50, D65, F2, F6, F7, F8, F10, F11, F12, ID50, ID65</w:t>
            </w:r>
          </w:p>
          <w:p>
            <w:pPr>
              <w:widowControl/>
              <w:jc w:val="left"/>
              <w:rPr>
                <w:rFonts w:ascii="宋体" w:hAnsi="宋体" w:cs="宋体"/>
                <w:color w:val="000000"/>
                <w:kern w:val="0"/>
                <w:sz w:val="22"/>
              </w:rPr>
            </w:pPr>
            <w:r>
              <w:rPr>
                <w:rFonts w:hint="eastAsia" w:ascii="宋体" w:hAnsi="宋体" w:cs="宋体"/>
                <w:color w:val="000000"/>
                <w:kern w:val="0"/>
                <w:sz w:val="22"/>
              </w:rPr>
              <w:t>( 同时用两种可能的光源进行评测 )</w:t>
            </w:r>
          </w:p>
          <w:p>
            <w:pPr>
              <w:widowControl/>
              <w:jc w:val="left"/>
              <w:rPr>
                <w:rFonts w:ascii="宋体" w:hAnsi="宋体" w:cs="宋体"/>
                <w:color w:val="000000"/>
                <w:kern w:val="0"/>
                <w:sz w:val="22"/>
              </w:rPr>
            </w:pPr>
            <w:r>
              <w:rPr>
                <w:rFonts w:hint="eastAsia" w:ascii="宋体" w:hAnsi="宋体" w:cs="宋体"/>
                <w:color w:val="000000"/>
                <w:kern w:val="0"/>
                <w:sz w:val="22"/>
              </w:rPr>
              <w:t>17.显示数据</w:t>
            </w:r>
            <w:r>
              <w:rPr>
                <w:rFonts w:hint="eastAsia" w:ascii="宋体" w:hAnsi="宋体" w:cs="宋体"/>
                <w:color w:val="000000"/>
                <w:kern w:val="0"/>
                <w:sz w:val="22"/>
              </w:rPr>
              <w:tab/>
            </w:r>
            <w:r>
              <w:rPr>
                <w:rFonts w:hint="eastAsia" w:ascii="宋体" w:hAnsi="宋体" w:cs="宋体"/>
                <w:color w:val="000000"/>
                <w:kern w:val="0"/>
                <w:sz w:val="22"/>
              </w:rPr>
              <w:t xml:space="preserve"> 色度值/图，色差值/图，光谱图， 通过/失败判断，仿真色</w:t>
            </w:r>
          </w:p>
          <w:p>
            <w:pPr>
              <w:widowControl/>
              <w:jc w:val="left"/>
              <w:rPr>
                <w:rFonts w:ascii="宋体" w:hAnsi="宋体" w:cs="宋体"/>
                <w:color w:val="000000"/>
                <w:kern w:val="0"/>
                <w:sz w:val="22"/>
              </w:rPr>
            </w:pPr>
            <w:r>
              <w:rPr>
                <w:rFonts w:hint="eastAsia" w:ascii="宋体" w:hAnsi="宋体" w:cs="宋体"/>
                <w:color w:val="000000"/>
                <w:kern w:val="0"/>
                <w:sz w:val="22"/>
              </w:rPr>
              <w:t>18.色度数据</w:t>
            </w:r>
            <w:r>
              <w:rPr>
                <w:rFonts w:hint="eastAsia" w:ascii="宋体" w:hAnsi="宋体" w:cs="宋体"/>
                <w:color w:val="000000"/>
                <w:kern w:val="0"/>
                <w:sz w:val="22"/>
              </w:rPr>
              <w:tab/>
            </w:r>
            <w:r>
              <w:rPr>
                <w:rFonts w:hint="eastAsia" w:ascii="宋体" w:hAnsi="宋体" w:cs="宋体"/>
                <w:color w:val="000000"/>
                <w:kern w:val="0"/>
                <w:sz w:val="22"/>
              </w:rPr>
              <w:t>L*a*b*, L*C*h, Hunter Lab, Yxy, XYZ, 以及这些空间的色差 ; Munsell (C)</w:t>
            </w:r>
          </w:p>
          <w:p>
            <w:pPr>
              <w:widowControl/>
              <w:jc w:val="left"/>
              <w:rPr>
                <w:rFonts w:ascii="宋体" w:hAnsi="宋体" w:cs="宋体"/>
                <w:color w:val="000000"/>
                <w:kern w:val="0"/>
                <w:sz w:val="22"/>
              </w:rPr>
            </w:pPr>
            <w:r>
              <w:rPr>
                <w:rFonts w:hint="eastAsia" w:ascii="宋体" w:hAnsi="宋体" w:cs="宋体"/>
                <w:color w:val="000000"/>
                <w:kern w:val="0"/>
                <w:sz w:val="22"/>
              </w:rPr>
              <w:t>19.指标</w:t>
            </w:r>
            <w:r>
              <w:rPr>
                <w:rFonts w:hint="eastAsia" w:ascii="宋体" w:hAnsi="宋体" w:cs="宋体"/>
                <w:color w:val="000000"/>
                <w:kern w:val="0"/>
                <w:sz w:val="22"/>
              </w:rPr>
              <w:tab/>
            </w:r>
            <w:r>
              <w:rPr>
                <w:rFonts w:hint="eastAsia" w:ascii="宋体" w:hAnsi="宋体" w:cs="宋体"/>
                <w:color w:val="000000"/>
                <w:kern w:val="0"/>
                <w:sz w:val="22"/>
              </w:rPr>
              <w:t>MI, WI (ASTM E313-73), YI (ASTM E313-73, ASTM D1925),</w:t>
            </w:r>
          </w:p>
          <w:p>
            <w:pPr>
              <w:widowControl/>
              <w:jc w:val="left"/>
              <w:rPr>
                <w:rFonts w:ascii="宋体" w:hAnsi="宋体" w:cs="宋体"/>
                <w:color w:val="000000"/>
                <w:kern w:val="0"/>
                <w:sz w:val="22"/>
              </w:rPr>
            </w:pPr>
            <w:r>
              <w:rPr>
                <w:rFonts w:hint="eastAsia" w:ascii="宋体" w:hAnsi="宋体" w:cs="宋体"/>
                <w:color w:val="000000"/>
                <w:kern w:val="0"/>
                <w:sz w:val="22"/>
              </w:rPr>
              <w:t xml:space="preserve">ISO 亮度 (ISO 2470),WI/Tint (CIE),强度 , 遮盖率 , 灰度 </w:t>
            </w:r>
          </w:p>
          <w:p>
            <w:pPr>
              <w:widowControl/>
              <w:jc w:val="left"/>
              <w:rPr>
                <w:rFonts w:ascii="宋体" w:hAnsi="宋体" w:cs="宋体"/>
                <w:color w:val="000000"/>
                <w:kern w:val="0"/>
                <w:sz w:val="22"/>
              </w:rPr>
            </w:pPr>
            <w:r>
              <w:rPr>
                <w:rFonts w:hint="eastAsia" w:ascii="宋体" w:hAnsi="宋体" w:cs="宋体"/>
                <w:color w:val="000000"/>
                <w:kern w:val="0"/>
                <w:sz w:val="22"/>
              </w:rPr>
              <w:t>20.色差方程</w:t>
            </w:r>
            <w:r>
              <w:rPr>
                <w:rFonts w:hint="eastAsia" w:ascii="宋体" w:hAnsi="宋体" w:cs="宋体"/>
                <w:color w:val="000000"/>
                <w:kern w:val="0"/>
                <w:sz w:val="22"/>
              </w:rPr>
              <w:tab/>
            </w:r>
            <w:r>
              <w:rPr>
                <w:rFonts w:hint="eastAsia" w:ascii="宋体" w:hAnsi="宋体" w:cs="宋体"/>
                <w:color w:val="000000"/>
                <w:kern w:val="0"/>
                <w:sz w:val="22"/>
              </w:rPr>
              <w:t xml:space="preserve">ΔE*ab (CIE1976) /ΔE94 (CIE1994) /ΔE00 (CIE2000) / CMC (l:c) /Hunter </w:t>
            </w:r>
          </w:p>
          <w:p>
            <w:pPr>
              <w:widowControl/>
              <w:jc w:val="left"/>
              <w:rPr>
                <w:rFonts w:ascii="宋体" w:hAnsi="宋体" w:cs="宋体"/>
                <w:color w:val="000000"/>
                <w:kern w:val="0"/>
                <w:sz w:val="22"/>
              </w:rPr>
            </w:pPr>
            <w:r>
              <w:rPr>
                <w:rFonts w:hint="eastAsia" w:ascii="宋体" w:hAnsi="宋体" w:cs="宋体"/>
                <w:color w:val="000000"/>
                <w:kern w:val="0"/>
                <w:sz w:val="22"/>
              </w:rPr>
              <w:t>ΔE/DIN99o</w:t>
            </w:r>
          </w:p>
          <w:p>
            <w:pPr>
              <w:widowControl/>
              <w:jc w:val="left"/>
              <w:rPr>
                <w:rFonts w:ascii="宋体" w:hAnsi="宋体" w:cs="宋体"/>
                <w:color w:val="000000"/>
                <w:kern w:val="0"/>
                <w:sz w:val="22"/>
              </w:rPr>
            </w:pPr>
            <w:r>
              <w:rPr>
                <w:rFonts w:hint="eastAsia" w:ascii="宋体" w:hAnsi="宋体" w:cs="宋体"/>
                <w:color w:val="000000"/>
                <w:kern w:val="0"/>
                <w:sz w:val="22"/>
              </w:rPr>
              <w:t>21.适用标准</w:t>
            </w:r>
            <w:r>
              <w:rPr>
                <w:rFonts w:hint="eastAsia" w:ascii="宋体" w:hAnsi="宋体" w:cs="宋体"/>
                <w:color w:val="000000"/>
                <w:kern w:val="0"/>
                <w:sz w:val="22"/>
              </w:rPr>
              <w:tab/>
            </w:r>
            <w:r>
              <w:rPr>
                <w:rFonts w:hint="eastAsia" w:ascii="宋体" w:hAnsi="宋体" w:cs="宋体"/>
                <w:color w:val="000000"/>
                <w:kern w:val="0"/>
                <w:sz w:val="22"/>
              </w:rPr>
              <w:t>DIN 5033 Teil 7, JIS Z 8722 Condition“c”, ISO 7724/1, CIE No.15</w:t>
            </w:r>
          </w:p>
          <w:p>
            <w:pPr>
              <w:widowControl/>
              <w:jc w:val="left"/>
              <w:rPr>
                <w:rFonts w:ascii="宋体" w:hAnsi="宋体" w:cs="宋体"/>
                <w:color w:val="000000"/>
                <w:kern w:val="0"/>
                <w:sz w:val="22"/>
              </w:rPr>
            </w:pPr>
            <w:r>
              <w:rPr>
                <w:rFonts w:hint="eastAsia" w:ascii="宋体" w:hAnsi="宋体" w:cs="宋体"/>
                <w:color w:val="000000"/>
                <w:kern w:val="0"/>
                <w:sz w:val="22"/>
              </w:rPr>
              <w:t>二、光泽度技术规格：</w:t>
            </w:r>
          </w:p>
          <w:p>
            <w:pPr>
              <w:widowControl/>
              <w:jc w:val="left"/>
              <w:rPr>
                <w:rFonts w:ascii="宋体" w:hAnsi="宋体" w:cs="宋体"/>
                <w:color w:val="000000"/>
                <w:kern w:val="0"/>
                <w:sz w:val="22"/>
              </w:rPr>
            </w:pPr>
            <w:r>
              <w:rPr>
                <w:rFonts w:hint="eastAsia" w:ascii="宋体" w:hAnsi="宋体" w:cs="宋体"/>
                <w:color w:val="000000"/>
                <w:kern w:val="0"/>
                <w:sz w:val="22"/>
              </w:rPr>
              <w:t>1.测量角</w:t>
            </w:r>
            <w:r>
              <w:rPr>
                <w:rFonts w:hint="eastAsia" w:ascii="宋体" w:hAnsi="宋体" w:cs="宋体"/>
                <w:color w:val="000000"/>
                <w:kern w:val="0"/>
                <w:sz w:val="22"/>
              </w:rPr>
              <w:tab/>
            </w:r>
            <w:r>
              <w:rPr>
                <w:rFonts w:hint="eastAsia" w:ascii="宋体" w:hAnsi="宋体" w:cs="宋体"/>
                <w:color w:val="000000"/>
                <w:kern w:val="0"/>
                <w:sz w:val="22"/>
              </w:rPr>
              <w:t>60°</w:t>
            </w:r>
          </w:p>
          <w:p>
            <w:pPr>
              <w:widowControl/>
              <w:jc w:val="left"/>
              <w:rPr>
                <w:rFonts w:ascii="宋体" w:hAnsi="宋体" w:cs="宋体"/>
                <w:color w:val="000000"/>
                <w:kern w:val="0"/>
                <w:sz w:val="22"/>
              </w:rPr>
            </w:pPr>
            <w:r>
              <w:rPr>
                <w:rFonts w:hint="eastAsia" w:ascii="宋体" w:hAnsi="宋体" w:cs="宋体"/>
                <w:color w:val="000000"/>
                <w:kern w:val="0"/>
                <w:sz w:val="22"/>
              </w:rPr>
              <w:t>2.光源</w:t>
            </w:r>
            <w:r>
              <w:rPr>
                <w:rFonts w:hint="eastAsia" w:ascii="宋体" w:hAnsi="宋体" w:cs="宋体"/>
                <w:color w:val="000000"/>
                <w:kern w:val="0"/>
                <w:sz w:val="22"/>
              </w:rPr>
              <w:tab/>
            </w:r>
            <w:r>
              <w:rPr>
                <w:rFonts w:hint="eastAsia" w:ascii="宋体" w:hAnsi="宋体" w:cs="宋体"/>
                <w:color w:val="000000"/>
                <w:kern w:val="0"/>
                <w:sz w:val="22"/>
              </w:rPr>
              <w:t>白光 LED</w:t>
            </w:r>
          </w:p>
          <w:p>
            <w:pPr>
              <w:widowControl/>
              <w:jc w:val="left"/>
              <w:rPr>
                <w:rFonts w:ascii="宋体" w:hAnsi="宋体" w:cs="宋体"/>
                <w:color w:val="000000"/>
                <w:kern w:val="0"/>
                <w:sz w:val="22"/>
              </w:rPr>
            </w:pPr>
            <w:r>
              <w:rPr>
                <w:rFonts w:hint="eastAsia" w:ascii="宋体" w:hAnsi="宋体" w:cs="宋体"/>
                <w:color w:val="000000"/>
                <w:kern w:val="0"/>
                <w:sz w:val="22"/>
              </w:rPr>
              <w:t>3.传感器</w:t>
            </w:r>
            <w:r>
              <w:rPr>
                <w:rFonts w:hint="eastAsia" w:ascii="宋体" w:hAnsi="宋体" w:cs="宋体"/>
                <w:color w:val="000000"/>
                <w:kern w:val="0"/>
                <w:sz w:val="22"/>
              </w:rPr>
              <w:tab/>
            </w:r>
            <w:r>
              <w:rPr>
                <w:rFonts w:hint="eastAsia" w:ascii="宋体" w:hAnsi="宋体" w:cs="宋体"/>
                <w:color w:val="000000"/>
                <w:kern w:val="0"/>
                <w:sz w:val="22"/>
              </w:rPr>
              <w:t xml:space="preserve"> 硅光二极管</w:t>
            </w:r>
          </w:p>
          <w:p>
            <w:pPr>
              <w:widowControl/>
              <w:jc w:val="left"/>
              <w:rPr>
                <w:rFonts w:ascii="宋体" w:hAnsi="宋体" w:cs="宋体"/>
                <w:color w:val="000000"/>
                <w:kern w:val="0"/>
                <w:sz w:val="22"/>
              </w:rPr>
            </w:pPr>
            <w:r>
              <w:rPr>
                <w:rFonts w:hint="eastAsia" w:ascii="宋体" w:hAnsi="宋体" w:cs="宋体"/>
                <w:color w:val="000000"/>
                <w:kern w:val="0"/>
                <w:sz w:val="22"/>
              </w:rPr>
              <w:t>4.测量范围</w:t>
            </w:r>
            <w:r>
              <w:rPr>
                <w:rFonts w:hint="eastAsia" w:ascii="宋体" w:hAnsi="宋体" w:cs="宋体"/>
                <w:color w:val="000000"/>
                <w:kern w:val="0"/>
                <w:sz w:val="22"/>
              </w:rPr>
              <w:tab/>
            </w:r>
            <w:r>
              <w:rPr>
                <w:rFonts w:hint="eastAsia" w:ascii="宋体" w:hAnsi="宋体" w:cs="宋体"/>
                <w:color w:val="000000"/>
                <w:kern w:val="0"/>
                <w:sz w:val="22"/>
              </w:rPr>
              <w:t>0 - 200 GU; 显示分辨率 : 0.01 GU</w:t>
            </w:r>
          </w:p>
          <w:p>
            <w:pPr>
              <w:widowControl/>
              <w:jc w:val="left"/>
              <w:rPr>
                <w:rFonts w:ascii="宋体" w:hAnsi="宋体" w:cs="宋体"/>
                <w:color w:val="000000"/>
                <w:kern w:val="0"/>
                <w:sz w:val="22"/>
              </w:rPr>
            </w:pPr>
            <w:r>
              <w:rPr>
                <w:rFonts w:hint="eastAsia" w:ascii="宋体" w:hAnsi="宋体" w:cs="宋体"/>
                <w:color w:val="000000"/>
                <w:kern w:val="0"/>
                <w:sz w:val="22"/>
              </w:rPr>
              <w:t>5.测量面积</w:t>
            </w:r>
            <w:r>
              <w:rPr>
                <w:rFonts w:hint="eastAsia" w:ascii="宋体" w:hAnsi="宋体" w:cs="宋体"/>
                <w:color w:val="000000"/>
                <w:kern w:val="0"/>
                <w:sz w:val="22"/>
              </w:rPr>
              <w:tab/>
            </w:r>
            <w:r>
              <w:rPr>
                <w:rFonts w:hint="eastAsia" w:ascii="宋体" w:hAnsi="宋体" w:cs="宋体"/>
                <w:color w:val="000000"/>
                <w:kern w:val="0"/>
                <w:sz w:val="22"/>
              </w:rPr>
              <w:t>MAV : 10 x 7 mm,</w:t>
            </w:r>
          </w:p>
          <w:p>
            <w:pPr>
              <w:widowControl/>
              <w:jc w:val="left"/>
              <w:rPr>
                <w:rFonts w:ascii="宋体" w:hAnsi="宋体" w:cs="宋体"/>
                <w:color w:val="000000"/>
                <w:kern w:val="0"/>
                <w:sz w:val="22"/>
              </w:rPr>
            </w:pPr>
            <w:r>
              <w:rPr>
                <w:rFonts w:hint="eastAsia" w:ascii="宋体" w:hAnsi="宋体" w:cs="宋体"/>
                <w:color w:val="000000"/>
                <w:kern w:val="0"/>
                <w:sz w:val="22"/>
              </w:rPr>
              <w:t>SAV : Ø3 mm</w:t>
            </w:r>
          </w:p>
          <w:p>
            <w:pPr>
              <w:widowControl/>
              <w:jc w:val="left"/>
              <w:rPr>
                <w:rFonts w:ascii="宋体" w:hAnsi="宋体" w:cs="宋体"/>
                <w:color w:val="000000"/>
                <w:kern w:val="0"/>
                <w:sz w:val="22"/>
              </w:rPr>
            </w:pPr>
            <w:r>
              <w:rPr>
                <w:rFonts w:hint="eastAsia" w:ascii="宋体" w:hAnsi="宋体" w:cs="宋体"/>
                <w:color w:val="000000"/>
                <w:kern w:val="0"/>
                <w:sz w:val="22"/>
              </w:rPr>
              <w:t>6.重复性标准偏差 0 - 9.99 GU: 0.1 GU 以内，</w:t>
            </w:r>
          </w:p>
          <w:p>
            <w:pPr>
              <w:widowControl/>
              <w:jc w:val="left"/>
              <w:rPr>
                <w:rFonts w:ascii="宋体" w:hAnsi="宋体" w:cs="宋体"/>
                <w:color w:val="000000"/>
                <w:kern w:val="0"/>
                <w:sz w:val="22"/>
              </w:rPr>
            </w:pPr>
            <w:r>
              <w:rPr>
                <w:rFonts w:hint="eastAsia" w:ascii="宋体" w:hAnsi="宋体" w:cs="宋体"/>
                <w:color w:val="000000"/>
                <w:kern w:val="0"/>
                <w:sz w:val="22"/>
              </w:rPr>
              <w:t>10 - 99.99 GU: 0.2 GU 以内，100 - 200 GU: 介于 0.2% ，指示值( 测量条件 ： 校准执行后以 5 秒为间隔测量 30 次 )</w:t>
            </w:r>
          </w:p>
          <w:p>
            <w:pPr>
              <w:widowControl/>
              <w:jc w:val="left"/>
              <w:rPr>
                <w:rFonts w:ascii="宋体" w:hAnsi="宋体" w:cs="宋体"/>
                <w:color w:val="000000"/>
                <w:kern w:val="0"/>
                <w:sz w:val="22"/>
              </w:rPr>
            </w:pPr>
            <w:r>
              <w:rPr>
                <w:rFonts w:hint="eastAsia" w:ascii="宋体" w:hAnsi="宋体" w:cs="宋体"/>
                <w:color w:val="000000"/>
                <w:kern w:val="0"/>
                <w:sz w:val="22"/>
              </w:rPr>
              <w:t xml:space="preserve">7.器间差   </w:t>
            </w:r>
            <w:r>
              <w:rPr>
                <w:rFonts w:hint="eastAsia" w:ascii="宋体" w:hAnsi="宋体" w:cs="宋体"/>
                <w:color w:val="000000"/>
                <w:kern w:val="0"/>
                <w:sz w:val="22"/>
              </w:rPr>
              <w:tab/>
            </w:r>
            <w:r>
              <w:rPr>
                <w:rFonts w:hint="eastAsia" w:ascii="宋体" w:hAnsi="宋体" w:cs="宋体"/>
                <w:color w:val="000000"/>
                <w:kern w:val="0"/>
                <w:sz w:val="22"/>
              </w:rPr>
              <w:t>0 - 9.99 GU: ±0.2 GU 以内，10 - 99.99 GU: ≤ 0.5 GU 以内</w:t>
            </w:r>
          </w:p>
          <w:p>
            <w:pPr>
              <w:widowControl/>
              <w:jc w:val="left"/>
              <w:rPr>
                <w:rFonts w:ascii="宋体" w:hAnsi="宋体" w:cs="宋体"/>
                <w:color w:val="000000"/>
                <w:kern w:val="0"/>
                <w:sz w:val="22"/>
              </w:rPr>
            </w:pPr>
            <w:r>
              <w:rPr>
                <w:rFonts w:hint="eastAsia" w:ascii="宋体" w:hAnsi="宋体" w:cs="宋体"/>
                <w:color w:val="000000"/>
                <w:kern w:val="0"/>
                <w:sz w:val="22"/>
              </w:rPr>
              <w:t>8.适用标准  JIS Z8741,JIS K5600,ISO2813,ISO7668,</w:t>
            </w:r>
          </w:p>
          <w:p>
            <w:pPr>
              <w:widowControl/>
              <w:jc w:val="left"/>
              <w:rPr>
                <w:rFonts w:ascii="宋体" w:hAnsi="宋体" w:cs="宋体"/>
                <w:color w:val="000000"/>
                <w:kern w:val="0"/>
                <w:sz w:val="22"/>
              </w:rPr>
            </w:pPr>
            <w:r>
              <w:rPr>
                <w:rFonts w:hint="eastAsia" w:ascii="宋体" w:hAnsi="宋体" w:cs="宋体"/>
                <w:color w:val="000000"/>
                <w:kern w:val="0"/>
                <w:sz w:val="22"/>
              </w:rPr>
              <w:t>ASTM D523-08,ASTM D2457-13,    DIN 67530</w:t>
            </w:r>
          </w:p>
          <w:p>
            <w:pPr>
              <w:widowControl/>
              <w:jc w:val="left"/>
              <w:rPr>
                <w:rFonts w:ascii="宋体" w:hAnsi="宋体" w:cs="宋体"/>
                <w:color w:val="000000"/>
                <w:kern w:val="0"/>
                <w:sz w:val="22"/>
              </w:rPr>
            </w:pPr>
            <w:r>
              <w:rPr>
                <w:rFonts w:hint="eastAsia" w:ascii="宋体" w:hAnsi="宋体" w:cs="宋体"/>
                <w:color w:val="000000"/>
                <w:kern w:val="0"/>
                <w:sz w:val="22"/>
              </w:rPr>
              <w:t>三、产品性能技术规格：</w:t>
            </w:r>
          </w:p>
          <w:p>
            <w:pPr>
              <w:widowControl/>
              <w:jc w:val="left"/>
              <w:rPr>
                <w:rFonts w:ascii="宋体" w:hAnsi="宋体" w:cs="宋体"/>
                <w:color w:val="000000"/>
                <w:kern w:val="0"/>
                <w:sz w:val="22"/>
              </w:rPr>
            </w:pPr>
            <w:r>
              <w:rPr>
                <w:rFonts w:hint="eastAsia" w:ascii="宋体" w:hAnsi="宋体" w:cs="宋体"/>
                <w:color w:val="000000"/>
                <w:kern w:val="0"/>
                <w:sz w:val="22"/>
              </w:rPr>
              <w:t>1.测量时间</w:t>
            </w:r>
            <w:r>
              <w:rPr>
                <w:rFonts w:hint="eastAsia" w:ascii="宋体" w:hAnsi="宋体" w:cs="宋体"/>
                <w:color w:val="000000"/>
                <w:kern w:val="0"/>
                <w:sz w:val="22"/>
              </w:rPr>
              <w:tab/>
            </w:r>
            <w:r>
              <w:rPr>
                <w:rFonts w:hint="eastAsia" w:ascii="宋体" w:hAnsi="宋体" w:cs="宋体"/>
                <w:color w:val="000000"/>
                <w:kern w:val="0"/>
                <w:sz w:val="22"/>
              </w:rPr>
              <w:t>约 1 秒( 测量模式 : SCI + 光泽度 或 SCE + 光泽度 ) ( 从按下测量按钮到测量完成 )</w:t>
            </w:r>
          </w:p>
          <w:p>
            <w:pPr>
              <w:widowControl/>
              <w:jc w:val="left"/>
              <w:rPr>
                <w:rFonts w:ascii="宋体" w:hAnsi="宋体" w:cs="宋体"/>
                <w:color w:val="000000"/>
                <w:kern w:val="0"/>
                <w:sz w:val="22"/>
              </w:rPr>
            </w:pPr>
            <w:r>
              <w:rPr>
                <w:rFonts w:hint="eastAsia" w:ascii="宋体" w:hAnsi="宋体" w:cs="宋体"/>
                <w:color w:val="000000"/>
                <w:kern w:val="0"/>
                <w:sz w:val="22"/>
              </w:rPr>
              <w:t>2.最小测量间隔</w:t>
            </w:r>
            <w:r>
              <w:rPr>
                <w:rFonts w:hint="eastAsia" w:ascii="宋体" w:hAnsi="宋体" w:cs="宋体"/>
                <w:color w:val="000000"/>
                <w:kern w:val="0"/>
                <w:sz w:val="22"/>
              </w:rPr>
              <w:tab/>
            </w:r>
            <w:r>
              <w:rPr>
                <w:rFonts w:hint="eastAsia" w:ascii="宋体" w:hAnsi="宋体" w:cs="宋体"/>
                <w:color w:val="000000"/>
                <w:kern w:val="0"/>
                <w:sz w:val="22"/>
              </w:rPr>
              <w:t>约 2 秒( 测量模式 : SCI + 光泽度 或 SCE + 光泽度 )</w:t>
            </w:r>
          </w:p>
          <w:p>
            <w:pPr>
              <w:widowControl/>
              <w:jc w:val="left"/>
              <w:rPr>
                <w:rFonts w:ascii="宋体" w:hAnsi="宋体" w:cs="宋体"/>
                <w:color w:val="000000"/>
                <w:kern w:val="0"/>
                <w:sz w:val="22"/>
              </w:rPr>
            </w:pPr>
            <w:r>
              <w:rPr>
                <w:rFonts w:hint="eastAsia" w:ascii="宋体" w:hAnsi="宋体" w:cs="宋体"/>
                <w:color w:val="000000"/>
                <w:kern w:val="0"/>
                <w:sz w:val="22"/>
              </w:rPr>
              <w:t>3.数据存储</w:t>
            </w:r>
            <w:r>
              <w:rPr>
                <w:rFonts w:hint="eastAsia" w:ascii="宋体" w:hAnsi="宋体" w:cs="宋体"/>
                <w:color w:val="000000"/>
                <w:kern w:val="0"/>
                <w:sz w:val="22"/>
              </w:rPr>
              <w:tab/>
            </w:r>
            <w:r>
              <w:rPr>
                <w:rFonts w:hint="eastAsia" w:ascii="宋体" w:hAnsi="宋体" w:cs="宋体"/>
                <w:color w:val="000000"/>
                <w:kern w:val="0"/>
                <w:sz w:val="22"/>
              </w:rPr>
              <w:t>1,000 目标数据 + 5,100 样品数据</w:t>
            </w:r>
          </w:p>
          <w:p>
            <w:pPr>
              <w:widowControl/>
              <w:jc w:val="left"/>
              <w:rPr>
                <w:rFonts w:ascii="宋体" w:hAnsi="宋体" w:cs="宋体"/>
                <w:color w:val="000000"/>
                <w:kern w:val="0"/>
                <w:sz w:val="22"/>
              </w:rPr>
            </w:pPr>
            <w:r>
              <w:rPr>
                <w:rFonts w:hint="eastAsia" w:ascii="宋体" w:hAnsi="宋体" w:cs="宋体"/>
                <w:color w:val="000000"/>
                <w:kern w:val="0"/>
                <w:sz w:val="22"/>
              </w:rPr>
              <w:t>3.电池性能</w:t>
            </w:r>
            <w:r>
              <w:rPr>
                <w:rFonts w:hint="eastAsia" w:ascii="宋体" w:hAnsi="宋体" w:cs="宋体"/>
                <w:color w:val="000000"/>
                <w:kern w:val="0"/>
                <w:sz w:val="22"/>
              </w:rPr>
              <w:tab/>
            </w:r>
            <w:r>
              <w:rPr>
                <w:rFonts w:hint="eastAsia" w:ascii="宋体" w:hAnsi="宋体" w:cs="宋体"/>
                <w:color w:val="000000"/>
                <w:kern w:val="0"/>
                <w:sz w:val="22"/>
              </w:rPr>
              <w:t>测量模式 : SCI + 光泽度 或 SCE + 光泽度在23°C下使用专用锂电池以10</w:t>
            </w:r>
          </w:p>
          <w:p>
            <w:pPr>
              <w:widowControl/>
              <w:jc w:val="left"/>
              <w:rPr>
                <w:rFonts w:ascii="宋体" w:hAnsi="宋体" w:cs="宋体"/>
                <w:color w:val="000000"/>
                <w:kern w:val="0"/>
                <w:sz w:val="22"/>
              </w:rPr>
            </w:pPr>
            <w:r>
              <w:rPr>
                <w:rFonts w:hint="eastAsia" w:ascii="宋体" w:hAnsi="宋体" w:cs="宋体"/>
                <w:color w:val="000000"/>
                <w:kern w:val="0"/>
                <w:sz w:val="22"/>
              </w:rPr>
              <w:t>秒为间隔进行测量时，大约 3,000 次 (使用蓝牙时大约 1,000 次)</w:t>
            </w:r>
          </w:p>
          <w:p>
            <w:pPr>
              <w:widowControl/>
              <w:jc w:val="left"/>
              <w:rPr>
                <w:rFonts w:ascii="宋体" w:hAnsi="宋体" w:cs="宋体"/>
                <w:color w:val="000000"/>
                <w:kern w:val="0"/>
                <w:sz w:val="22"/>
              </w:rPr>
            </w:pPr>
            <w:r>
              <w:rPr>
                <w:rFonts w:hint="eastAsia" w:ascii="宋体" w:hAnsi="宋体" w:cs="宋体"/>
                <w:color w:val="000000"/>
                <w:kern w:val="0"/>
                <w:sz w:val="22"/>
              </w:rPr>
              <w:t>4.取景器功能</w:t>
            </w:r>
            <w:r>
              <w:rPr>
                <w:rFonts w:hint="eastAsia" w:ascii="宋体" w:hAnsi="宋体" w:cs="宋体"/>
                <w:color w:val="000000"/>
                <w:kern w:val="0"/>
                <w:sz w:val="22"/>
              </w:rPr>
              <w:tab/>
            </w:r>
            <w:r>
              <w:rPr>
                <w:rFonts w:hint="eastAsia" w:ascii="宋体" w:hAnsi="宋体" w:cs="宋体"/>
                <w:color w:val="000000"/>
                <w:kern w:val="0"/>
                <w:sz w:val="22"/>
              </w:rPr>
              <w:t xml:space="preserve"> 可用（带白色 LED 光源）</w:t>
            </w:r>
          </w:p>
          <w:p>
            <w:pPr>
              <w:widowControl/>
              <w:jc w:val="left"/>
              <w:rPr>
                <w:rFonts w:ascii="宋体" w:hAnsi="宋体" w:cs="宋体"/>
                <w:color w:val="000000"/>
                <w:kern w:val="0"/>
                <w:sz w:val="22"/>
              </w:rPr>
            </w:pPr>
            <w:r>
              <w:rPr>
                <w:rFonts w:hint="eastAsia" w:ascii="宋体" w:hAnsi="宋体" w:cs="宋体"/>
                <w:color w:val="000000"/>
                <w:kern w:val="0"/>
                <w:sz w:val="22"/>
              </w:rPr>
              <w:t>5.显示屏 彩色LCD， 具有可翻转纵向浏览模式</w:t>
            </w:r>
          </w:p>
          <w:p>
            <w:pPr>
              <w:widowControl/>
              <w:jc w:val="left"/>
              <w:rPr>
                <w:rFonts w:ascii="宋体" w:hAnsi="宋体" w:cs="宋体"/>
                <w:color w:val="000000"/>
                <w:kern w:val="0"/>
                <w:sz w:val="22"/>
              </w:rPr>
            </w:pPr>
            <w:r>
              <w:rPr>
                <w:rFonts w:hint="eastAsia" w:ascii="宋体" w:hAnsi="宋体" w:cs="宋体"/>
                <w:color w:val="000000"/>
                <w:kern w:val="0"/>
                <w:sz w:val="22"/>
              </w:rPr>
              <w:t>6.显示语言</w:t>
            </w:r>
            <w:r>
              <w:rPr>
                <w:rFonts w:hint="eastAsia" w:ascii="宋体" w:hAnsi="宋体" w:cs="宋体"/>
                <w:color w:val="000000"/>
                <w:kern w:val="0"/>
                <w:sz w:val="22"/>
              </w:rPr>
              <w:tab/>
            </w:r>
            <w:r>
              <w:rPr>
                <w:rFonts w:hint="eastAsia" w:ascii="宋体" w:hAnsi="宋体" w:cs="宋体"/>
                <w:color w:val="000000"/>
                <w:kern w:val="0"/>
                <w:sz w:val="22"/>
              </w:rPr>
              <w:t xml:space="preserve">英语、 日语、 德语、 法语、 意大利语、 西班牙语、 </w:t>
            </w:r>
          </w:p>
          <w:p>
            <w:pPr>
              <w:widowControl/>
              <w:jc w:val="left"/>
              <w:rPr>
                <w:rFonts w:ascii="宋体" w:hAnsi="宋体" w:cs="宋体"/>
                <w:color w:val="000000"/>
                <w:kern w:val="0"/>
                <w:sz w:val="22"/>
              </w:rPr>
            </w:pPr>
            <w:r>
              <w:rPr>
                <w:rFonts w:hint="eastAsia" w:ascii="宋体" w:hAnsi="宋体" w:cs="宋体"/>
                <w:color w:val="000000"/>
                <w:kern w:val="0"/>
                <w:sz w:val="22"/>
              </w:rPr>
              <w:t>简体中文、 葡萄牙语、 俄语、 土耳其语、波兰语</w:t>
            </w:r>
          </w:p>
          <w:p>
            <w:pPr>
              <w:widowControl/>
              <w:jc w:val="left"/>
              <w:rPr>
                <w:rFonts w:ascii="宋体" w:hAnsi="宋体" w:cs="宋体"/>
                <w:color w:val="000000"/>
                <w:kern w:val="0"/>
                <w:sz w:val="22"/>
              </w:rPr>
            </w:pPr>
            <w:r>
              <w:rPr>
                <w:rFonts w:hint="eastAsia" w:ascii="宋体" w:hAnsi="宋体" w:cs="宋体"/>
                <w:color w:val="000000"/>
                <w:kern w:val="0"/>
                <w:sz w:val="22"/>
              </w:rPr>
              <w:t>7.接口</w:t>
            </w:r>
            <w:r>
              <w:rPr>
                <w:rFonts w:hint="eastAsia" w:ascii="宋体" w:hAnsi="宋体" w:cs="宋体"/>
                <w:color w:val="000000"/>
                <w:kern w:val="0"/>
                <w:sz w:val="22"/>
              </w:rPr>
              <w:tab/>
            </w:r>
            <w:r>
              <w:rPr>
                <w:rFonts w:hint="eastAsia" w:ascii="宋体" w:hAnsi="宋体" w:cs="宋体"/>
                <w:color w:val="000000"/>
                <w:kern w:val="0"/>
                <w:sz w:val="22"/>
              </w:rPr>
              <w:t xml:space="preserve">USB 2.0; 蓝牙 </w:t>
            </w:r>
          </w:p>
          <w:p>
            <w:pPr>
              <w:widowControl/>
              <w:jc w:val="left"/>
              <w:rPr>
                <w:rFonts w:ascii="宋体" w:hAnsi="宋体" w:cs="宋体"/>
                <w:color w:val="000000"/>
                <w:kern w:val="0"/>
                <w:sz w:val="22"/>
              </w:rPr>
            </w:pPr>
            <w:r>
              <w:rPr>
                <w:rFonts w:hint="eastAsia" w:ascii="宋体" w:hAnsi="宋体" w:cs="宋体"/>
                <w:color w:val="000000"/>
                <w:kern w:val="0"/>
                <w:sz w:val="22"/>
              </w:rPr>
              <w:t>8.电源</w:t>
            </w:r>
            <w:r>
              <w:rPr>
                <w:rFonts w:hint="eastAsia" w:ascii="宋体" w:hAnsi="宋体" w:cs="宋体"/>
                <w:color w:val="000000"/>
                <w:kern w:val="0"/>
                <w:sz w:val="22"/>
              </w:rPr>
              <w:tab/>
            </w:r>
            <w:r>
              <w:rPr>
                <w:rFonts w:hint="eastAsia" w:ascii="宋体" w:hAnsi="宋体" w:cs="宋体"/>
                <w:color w:val="000000"/>
                <w:kern w:val="0"/>
                <w:sz w:val="22"/>
              </w:rPr>
              <w:t xml:space="preserve">专用锂离子电池（可拆卸）， </w:t>
            </w:r>
          </w:p>
          <w:p>
            <w:pPr>
              <w:widowControl/>
              <w:jc w:val="left"/>
              <w:rPr>
                <w:rFonts w:ascii="宋体" w:hAnsi="宋体" w:cs="宋体"/>
                <w:color w:val="000000"/>
                <w:kern w:val="0"/>
                <w:sz w:val="22"/>
              </w:rPr>
            </w:pPr>
            <w:r>
              <w:rPr>
                <w:rFonts w:hint="eastAsia" w:ascii="宋体" w:hAnsi="宋体" w:cs="宋体"/>
                <w:color w:val="000000"/>
                <w:kern w:val="0"/>
                <w:sz w:val="22"/>
              </w:rPr>
              <w:t>USB 总线电源）安装锂离子电池）专用交流适配器 （安装锂离子电池）</w:t>
            </w:r>
          </w:p>
          <w:p>
            <w:pPr>
              <w:widowControl/>
              <w:jc w:val="left"/>
              <w:rPr>
                <w:rFonts w:ascii="宋体" w:hAnsi="宋体" w:cs="宋体"/>
                <w:color w:val="000000"/>
                <w:kern w:val="0"/>
                <w:sz w:val="22"/>
              </w:rPr>
            </w:pPr>
            <w:r>
              <w:rPr>
                <w:rFonts w:hint="eastAsia" w:ascii="宋体" w:hAnsi="宋体" w:cs="宋体"/>
                <w:color w:val="000000"/>
                <w:kern w:val="0"/>
                <w:sz w:val="22"/>
              </w:rPr>
              <w:t>9.充电时间</w:t>
            </w:r>
            <w:r>
              <w:rPr>
                <w:rFonts w:hint="eastAsia" w:ascii="宋体" w:hAnsi="宋体" w:cs="宋体"/>
                <w:color w:val="000000"/>
                <w:kern w:val="0"/>
                <w:sz w:val="22"/>
              </w:rPr>
              <w:tab/>
            </w:r>
            <w:r>
              <w:rPr>
                <w:rFonts w:hint="eastAsia" w:ascii="宋体" w:hAnsi="宋体" w:cs="宋体"/>
                <w:color w:val="000000"/>
                <w:kern w:val="0"/>
                <w:sz w:val="22"/>
              </w:rPr>
              <w:t>约 6 小时</w:t>
            </w:r>
          </w:p>
          <w:p>
            <w:pPr>
              <w:widowControl/>
              <w:jc w:val="left"/>
              <w:rPr>
                <w:rFonts w:ascii="宋体" w:hAnsi="宋体" w:cs="宋体"/>
                <w:color w:val="000000"/>
                <w:kern w:val="0"/>
                <w:sz w:val="22"/>
              </w:rPr>
            </w:pPr>
            <w:r>
              <w:rPr>
                <w:rFonts w:hint="eastAsia" w:ascii="宋体" w:hAnsi="宋体" w:cs="宋体"/>
                <w:color w:val="000000"/>
                <w:kern w:val="0"/>
                <w:sz w:val="22"/>
              </w:rPr>
              <w:t>10.工作温度 / 湿度范围</w:t>
            </w:r>
            <w:r>
              <w:rPr>
                <w:rFonts w:hint="eastAsia" w:ascii="宋体" w:hAnsi="宋体" w:cs="宋体"/>
                <w:color w:val="000000"/>
                <w:kern w:val="0"/>
                <w:sz w:val="22"/>
              </w:rPr>
              <w:tab/>
            </w:r>
            <w:r>
              <w:rPr>
                <w:rFonts w:hint="eastAsia" w:ascii="宋体" w:hAnsi="宋体" w:cs="宋体"/>
                <w:color w:val="000000"/>
                <w:kern w:val="0"/>
                <w:sz w:val="22"/>
              </w:rPr>
              <w:t xml:space="preserve">温度 : 5 - 40°C, 相对湿度 : 80% 或更少 </w:t>
            </w:r>
          </w:p>
          <w:p>
            <w:pPr>
              <w:widowControl/>
              <w:jc w:val="left"/>
              <w:rPr>
                <w:rFonts w:ascii="宋体" w:hAnsi="宋体" w:cs="宋体"/>
                <w:color w:val="000000"/>
                <w:kern w:val="0"/>
                <w:sz w:val="22"/>
              </w:rPr>
            </w:pPr>
            <w:r>
              <w:rPr>
                <w:rFonts w:hint="eastAsia" w:ascii="宋体" w:hAnsi="宋体" w:cs="宋体"/>
                <w:color w:val="000000"/>
                <w:kern w:val="0"/>
                <w:sz w:val="22"/>
              </w:rPr>
              <w:t>11.存储温度 / 湿度范围</w:t>
            </w:r>
            <w:r>
              <w:rPr>
                <w:rFonts w:hint="eastAsia" w:ascii="宋体" w:hAnsi="宋体" w:cs="宋体"/>
                <w:color w:val="000000"/>
                <w:kern w:val="0"/>
                <w:sz w:val="22"/>
              </w:rPr>
              <w:tab/>
            </w:r>
            <w:r>
              <w:rPr>
                <w:rFonts w:hint="eastAsia" w:ascii="宋体" w:hAnsi="宋体" w:cs="宋体"/>
                <w:color w:val="000000"/>
                <w:kern w:val="0"/>
                <w:sz w:val="22"/>
              </w:rPr>
              <w:t>温度 : 0 - 45°C, 相对湿度 : 80% 或更少</w:t>
            </w:r>
          </w:p>
          <w:p>
            <w:pPr>
              <w:widowControl/>
              <w:jc w:val="left"/>
              <w:rPr>
                <w:rFonts w:ascii="宋体" w:hAnsi="宋体" w:cs="宋体"/>
                <w:color w:val="000000"/>
                <w:kern w:val="0"/>
                <w:sz w:val="22"/>
              </w:rPr>
            </w:pP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33</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测量软件</w:t>
            </w:r>
            <w:r>
              <w:rPr>
                <w:color w:val="000000"/>
              </w:rPr>
              <w:t>（</w:t>
            </w:r>
            <w:r>
              <w:rPr>
                <w:rFonts w:hint="eastAsia"/>
                <w:color w:val="000000"/>
                <w:lang w:eastAsia="zh-Hans"/>
              </w:rPr>
              <w:t>允许进口设备参与投标</w:t>
            </w:r>
            <w:r>
              <w:rPr>
                <w:color w:val="000000"/>
              </w:rPr>
              <w:t>）</w:t>
            </w:r>
          </w:p>
        </w:tc>
        <w:tc>
          <w:tcPr>
            <w:tcW w:w="4854" w:type="dxa"/>
            <w:tcBorders>
              <w:tl2br w:val="nil"/>
              <w:tr2bl w:val="nil"/>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配合第30项分光辐射亮度计和第31项色彩分析仪使用的测录软件。</w:t>
            </w:r>
          </w:p>
          <w:p>
            <w:pPr>
              <w:widowControl/>
              <w:jc w:val="left"/>
              <w:rPr>
                <w:rFonts w:ascii="宋体" w:hAnsi="宋体" w:cs="宋体"/>
                <w:color w:val="000000"/>
                <w:kern w:val="0"/>
                <w:sz w:val="22"/>
              </w:rPr>
            </w:pPr>
            <w:r>
              <w:rPr>
                <w:rFonts w:hint="eastAsia" w:ascii="宋体" w:hAnsi="宋体" w:cs="宋体"/>
                <w:color w:val="000000"/>
                <w:kern w:val="0"/>
                <w:sz w:val="22"/>
              </w:rPr>
              <w:t>1、内置几种预定义的模版可选, 每种图形类型（色彩、种类、2D/3D、色差或趋势）,以及数据列表,均可随意缩放至所需尺寸。</w:t>
            </w:r>
          </w:p>
          <w:p>
            <w:pPr>
              <w:widowControl/>
              <w:jc w:val="left"/>
              <w:rPr>
                <w:rFonts w:ascii="宋体" w:hAnsi="宋体" w:cs="宋体"/>
                <w:color w:val="000000"/>
                <w:kern w:val="0"/>
                <w:sz w:val="22"/>
              </w:rPr>
            </w:pPr>
            <w:r>
              <w:rPr>
                <w:rFonts w:hint="eastAsia" w:ascii="宋体" w:hAnsi="宋体" w:cs="宋体"/>
                <w:color w:val="000000"/>
                <w:kern w:val="0"/>
                <w:sz w:val="22"/>
              </w:rPr>
              <w:t>2、精密的品质控制应用程序</w:t>
            </w:r>
          </w:p>
          <w:p>
            <w:pPr>
              <w:widowControl/>
              <w:jc w:val="left"/>
              <w:rPr>
                <w:rFonts w:ascii="宋体" w:hAnsi="宋体" w:cs="宋体"/>
                <w:color w:val="000000"/>
                <w:kern w:val="0"/>
                <w:sz w:val="22"/>
              </w:rPr>
            </w:pPr>
            <w:r>
              <w:rPr>
                <w:rFonts w:hint="eastAsia" w:ascii="宋体" w:hAnsi="宋体" w:cs="宋体"/>
                <w:color w:val="000000"/>
                <w:kern w:val="0"/>
                <w:sz w:val="22"/>
              </w:rPr>
              <w:t>主目标（第一目标）的目标数据可与两个或更多工作目标（普通第二目标）相结合。允许进行精密的品质控制应用,例如同时查看普通目标和主目标之间的色差。</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3、自动容许量设置允许使用三色差方程式CMC(l:c), CIE 1994 和 CIE DE2000进行通过/失败判断,这样可提供与视觉评估相似的结果。</w:t>
            </w:r>
          </w:p>
          <w:p>
            <w:pPr>
              <w:widowControl/>
              <w:jc w:val="left"/>
              <w:rPr>
                <w:rFonts w:ascii="宋体" w:hAnsi="宋体" w:cs="宋体"/>
                <w:color w:val="000000"/>
                <w:kern w:val="0"/>
                <w:sz w:val="22"/>
              </w:rPr>
            </w:pPr>
            <w:r>
              <w:rPr>
                <w:rFonts w:hint="eastAsia" w:ascii="宋体" w:hAnsi="宋体" w:cs="宋体"/>
                <w:color w:val="000000"/>
                <w:sz w:val="22"/>
              </w:rPr>
              <w:t>★</w:t>
            </w:r>
            <w:r>
              <w:rPr>
                <w:rFonts w:hint="eastAsia" w:ascii="宋体" w:hAnsi="宋体" w:cs="宋体"/>
                <w:color w:val="000000"/>
                <w:kern w:val="0"/>
                <w:sz w:val="22"/>
              </w:rPr>
              <w:t>4、</w:t>
            </w:r>
            <w:r>
              <w:rPr>
                <w:rFonts w:hint="eastAsia" w:ascii="宋体" w:hAnsi="宋体" w:cs="宋体"/>
                <w:color w:val="000000"/>
                <w:kern w:val="0"/>
                <w:sz w:val="22"/>
                <w:lang w:eastAsia="zh-Hans"/>
              </w:rPr>
              <w:t>支持</w:t>
            </w:r>
            <w:r>
              <w:rPr>
                <w:rFonts w:hint="eastAsia" w:ascii="宋体" w:hAnsi="宋体" w:cs="宋体"/>
                <w:color w:val="000000"/>
                <w:kern w:val="0"/>
                <w:sz w:val="22"/>
              </w:rPr>
              <w:t>对测量数据输入附加信息,以便组织、分类、或进行数据搜索。这些附加的项目同样会显示在图表上。</w:t>
            </w:r>
          </w:p>
          <w:p>
            <w:pPr>
              <w:widowControl/>
              <w:jc w:val="left"/>
              <w:rPr>
                <w:rFonts w:ascii="宋体" w:hAnsi="宋体" w:cs="宋体"/>
                <w:color w:val="000000"/>
                <w:kern w:val="0"/>
                <w:sz w:val="22"/>
              </w:rPr>
            </w:pPr>
            <w:r>
              <w:rPr>
                <w:rFonts w:hint="eastAsia" w:ascii="宋体" w:hAnsi="宋体" w:cs="宋体"/>
                <w:color w:val="000000"/>
                <w:kern w:val="0"/>
                <w:sz w:val="22"/>
              </w:rPr>
              <w:t>5、</w:t>
            </w:r>
            <w:r>
              <w:rPr>
                <w:rFonts w:hint="eastAsia" w:ascii="宋体" w:hAnsi="宋体" w:cs="宋体"/>
                <w:color w:val="000000"/>
                <w:kern w:val="0"/>
                <w:sz w:val="22"/>
                <w:lang w:eastAsia="zh-Hans"/>
              </w:rPr>
              <w:t>支持</w:t>
            </w:r>
            <w:r>
              <w:rPr>
                <w:rFonts w:hint="eastAsia" w:ascii="宋体" w:hAnsi="宋体" w:cs="宋体"/>
                <w:color w:val="000000"/>
                <w:kern w:val="0"/>
                <w:sz w:val="22"/>
              </w:rPr>
              <w:t>输入诸如型号名称、项目名称、产品编号、代码、名称、定购号、色彩编号、生产批号、客户名称、产品名称、可视判断结果（通过/失败输入）、 温度、湿度等信息。</w:t>
            </w:r>
          </w:p>
          <w:p>
            <w:pPr>
              <w:widowControl/>
              <w:jc w:val="left"/>
              <w:rPr>
                <w:rFonts w:ascii="宋体" w:hAnsi="宋体" w:cs="宋体"/>
                <w:color w:val="000000"/>
                <w:kern w:val="0"/>
                <w:sz w:val="22"/>
              </w:rPr>
            </w:pPr>
            <w:r>
              <w:rPr>
                <w:rFonts w:hint="eastAsia" w:ascii="宋体" w:hAnsi="宋体" w:cs="宋体"/>
                <w:color w:val="000000"/>
                <w:kern w:val="0"/>
                <w:sz w:val="22"/>
              </w:rPr>
              <w:t>6、各种打印功能</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支持</w:t>
            </w:r>
            <w:r>
              <w:rPr>
                <w:rFonts w:hint="eastAsia" w:ascii="宋体" w:hAnsi="宋体" w:cs="宋体"/>
                <w:color w:val="000000"/>
                <w:kern w:val="0"/>
                <w:sz w:val="22"/>
              </w:rPr>
              <w:t>按照需要放置和编辑物体,创建打印视图格式。</w:t>
            </w:r>
          </w:p>
          <w:p>
            <w:pPr>
              <w:widowControl/>
              <w:jc w:val="left"/>
              <w:rPr>
                <w:rFonts w:ascii="宋体" w:hAnsi="宋体" w:cs="宋体"/>
                <w:color w:val="000000"/>
                <w:kern w:val="0"/>
                <w:sz w:val="22"/>
              </w:rPr>
            </w:pPr>
            <w:r>
              <w:rPr>
                <w:rFonts w:hint="eastAsia" w:ascii="宋体" w:hAnsi="宋体" w:cs="宋体"/>
                <w:color w:val="000000"/>
                <w:kern w:val="0"/>
                <w:sz w:val="22"/>
              </w:rPr>
              <w:t>★7、全面的图表显示和色差评估</w:t>
            </w:r>
          </w:p>
          <w:p>
            <w:pPr>
              <w:widowControl/>
              <w:jc w:val="left"/>
              <w:rPr>
                <w:rFonts w:ascii="宋体" w:hAnsi="宋体" w:cs="宋体"/>
                <w:color w:val="000000"/>
                <w:kern w:val="0"/>
                <w:sz w:val="22"/>
              </w:rPr>
            </w:pPr>
            <w:r>
              <w:rPr>
                <w:rFonts w:hint="eastAsia" w:ascii="宋体" w:hAnsi="宋体" w:cs="宋体"/>
                <w:color w:val="000000"/>
                <w:kern w:val="0"/>
                <w:sz w:val="22"/>
                <w:lang w:eastAsia="zh-Hans"/>
              </w:rPr>
              <w:t>支持</w:t>
            </w:r>
            <w:r>
              <w:rPr>
                <w:rFonts w:hint="eastAsia" w:ascii="宋体" w:hAnsi="宋体" w:cs="宋体"/>
                <w:color w:val="000000"/>
                <w:kern w:val="0"/>
                <w:sz w:val="22"/>
              </w:rPr>
              <w:t>简易全面的色彩品质控制。可从几种图表、通过/失败色差评估方程式中进行选择,例如CIE 1994或CIE DE2000和几种行业相关的指令。</w:t>
            </w:r>
          </w:p>
          <w:p>
            <w:pPr>
              <w:widowControl/>
              <w:jc w:val="left"/>
              <w:rPr>
                <w:rFonts w:ascii="宋体" w:hAnsi="宋体" w:cs="宋体"/>
                <w:color w:val="000000"/>
                <w:kern w:val="0"/>
                <w:sz w:val="22"/>
              </w:rPr>
            </w:pPr>
            <w:r>
              <w:rPr>
                <w:rFonts w:hint="eastAsia" w:ascii="宋体" w:hAnsi="宋体" w:cs="宋体"/>
                <w:color w:val="000000"/>
                <w:kern w:val="0"/>
                <w:sz w:val="22"/>
              </w:rPr>
              <w:t>8、ΔE00 (CIE DE2000)显示</w:t>
            </w:r>
          </w:p>
          <w:p>
            <w:pPr>
              <w:widowControl/>
              <w:jc w:val="left"/>
              <w:rPr>
                <w:rFonts w:ascii="宋体" w:hAnsi="宋体" w:cs="宋体"/>
                <w:color w:val="000000"/>
                <w:kern w:val="0"/>
                <w:sz w:val="22"/>
              </w:rPr>
            </w:pPr>
            <w:r>
              <w:rPr>
                <w:rFonts w:hint="eastAsia" w:ascii="宋体" w:hAnsi="宋体" w:cs="宋体"/>
                <w:color w:val="000000"/>
                <w:kern w:val="0"/>
                <w:sz w:val="22"/>
              </w:rPr>
              <w:t>9、ΔE00 (CIE DE2000)是改进的色差方程式,其基础是L*a*b*色空间,为色差值和精细色差的视觉。</w:t>
            </w:r>
          </w:p>
          <w:p>
            <w:pPr>
              <w:widowControl/>
              <w:jc w:val="left"/>
              <w:rPr>
                <w:rFonts w:ascii="宋体" w:hAnsi="宋体" w:cs="宋体"/>
                <w:color w:val="000000"/>
                <w:kern w:val="0"/>
                <w:sz w:val="22"/>
              </w:rPr>
            </w:pPr>
            <w:r>
              <w:rPr>
                <w:rFonts w:hint="eastAsia" w:ascii="宋体" w:hAnsi="宋体" w:cs="宋体"/>
                <w:color w:val="000000"/>
                <w:kern w:val="0"/>
                <w:sz w:val="22"/>
              </w:rPr>
              <w:t>10、支持CM-512m3A多角度分光光度计,通过一次测量使用三个照明角度获得测量值。可同时显示三个角度的数据,多角度分光光度计特有的角度特性也可以线图显示。</w:t>
            </w:r>
          </w:p>
          <w:p>
            <w:pPr>
              <w:widowControl/>
              <w:jc w:val="left"/>
              <w:rPr>
                <w:rFonts w:ascii="宋体" w:hAnsi="宋体" w:cs="宋体"/>
                <w:color w:val="000000"/>
                <w:kern w:val="0"/>
                <w:sz w:val="22"/>
              </w:rPr>
            </w:pPr>
            <w:r>
              <w:rPr>
                <w:rFonts w:hint="eastAsia" w:ascii="宋体" w:hAnsi="宋体" w:cs="宋体"/>
                <w:color w:val="000000"/>
                <w:kern w:val="0"/>
                <w:sz w:val="22"/>
              </w:rPr>
              <w:t>11、状态窗口清晰显示仪器信息</w:t>
            </w:r>
          </w:p>
          <w:p>
            <w:pPr>
              <w:widowControl/>
              <w:jc w:val="left"/>
              <w:rPr>
                <w:rFonts w:ascii="宋体" w:hAnsi="宋体" w:cs="宋体"/>
                <w:color w:val="000000"/>
                <w:kern w:val="0"/>
                <w:sz w:val="22"/>
              </w:rPr>
            </w:pPr>
            <w:r>
              <w:rPr>
                <w:rFonts w:hint="eastAsia" w:ascii="宋体" w:hAnsi="宋体" w:cs="宋体"/>
                <w:color w:val="000000"/>
                <w:kern w:val="0"/>
                <w:sz w:val="22"/>
              </w:rPr>
              <w:t>12、全面的报告和简易的数据导出</w:t>
            </w:r>
          </w:p>
          <w:p>
            <w:pPr>
              <w:widowControl/>
              <w:jc w:val="left"/>
              <w:rPr>
                <w:rFonts w:ascii="宋体" w:hAnsi="宋体" w:cs="宋体"/>
                <w:color w:val="000000"/>
                <w:kern w:val="0"/>
                <w:sz w:val="22"/>
              </w:rPr>
            </w:pPr>
            <w:r>
              <w:rPr>
                <w:rFonts w:hint="eastAsia" w:ascii="宋体" w:hAnsi="宋体" w:cs="宋体"/>
                <w:color w:val="000000"/>
                <w:kern w:val="0"/>
                <w:sz w:val="22"/>
              </w:rPr>
              <w:t>允许</w:t>
            </w:r>
            <w:r>
              <w:rPr>
                <w:rFonts w:hint="eastAsia" w:ascii="宋体" w:hAnsi="宋体" w:cs="宋体"/>
                <w:color w:val="000000"/>
                <w:kern w:val="0"/>
                <w:sz w:val="22"/>
                <w:lang w:eastAsia="zh-Hans"/>
              </w:rPr>
              <w:t>在</w:t>
            </w:r>
            <w:r>
              <w:rPr>
                <w:rFonts w:hint="eastAsia" w:ascii="宋体" w:hAnsi="宋体" w:cs="宋体"/>
                <w:color w:val="000000"/>
                <w:kern w:val="0"/>
                <w:sz w:val="22"/>
              </w:rPr>
              <w:t xml:space="preserve">测量数据中插入数字图片,因此全面打开了客户之间的色彩交流新空间。 </w:t>
            </w:r>
          </w:p>
          <w:p>
            <w:pPr>
              <w:widowControl/>
              <w:jc w:val="left"/>
              <w:rPr>
                <w:rFonts w:ascii="宋体" w:hAnsi="宋体" w:cs="宋体"/>
                <w:color w:val="000000"/>
                <w:kern w:val="0"/>
                <w:sz w:val="22"/>
              </w:rPr>
            </w:pPr>
            <w:r>
              <w:rPr>
                <w:rFonts w:hint="eastAsia" w:ascii="宋体" w:hAnsi="宋体" w:cs="宋体"/>
                <w:color w:val="000000"/>
                <w:kern w:val="0"/>
                <w:sz w:val="22"/>
              </w:rPr>
              <w:t>13、通过宏功能自动操作</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36"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34</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系统集成</w:t>
            </w:r>
          </w:p>
        </w:tc>
        <w:tc>
          <w:tcPr>
            <w:tcW w:w="4854"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1、所有设备整体安装</w:t>
            </w:r>
          </w:p>
          <w:p>
            <w:pPr>
              <w:widowControl/>
              <w:jc w:val="left"/>
              <w:rPr>
                <w:rFonts w:ascii="宋体" w:hAnsi="宋体" w:cs="宋体"/>
                <w:color w:val="000000"/>
                <w:kern w:val="0"/>
                <w:sz w:val="22"/>
              </w:rPr>
            </w:pPr>
            <w:r>
              <w:rPr>
                <w:rFonts w:hint="eastAsia" w:ascii="宋体" w:hAnsi="宋体" w:cs="宋体"/>
                <w:color w:val="000000"/>
                <w:kern w:val="0"/>
                <w:sz w:val="22"/>
              </w:rPr>
              <w:t>2、所有设备调试完成</w:t>
            </w:r>
          </w:p>
          <w:p>
            <w:pPr>
              <w:widowControl/>
              <w:jc w:val="left"/>
              <w:rPr>
                <w:rFonts w:ascii="宋体" w:hAnsi="宋体" w:cs="宋体"/>
                <w:color w:val="000000"/>
                <w:kern w:val="0"/>
                <w:sz w:val="22"/>
              </w:rPr>
            </w:pPr>
            <w:r>
              <w:rPr>
                <w:rFonts w:hint="eastAsia" w:ascii="宋体" w:hAnsi="宋体" w:cs="宋体"/>
                <w:color w:val="000000"/>
                <w:kern w:val="0"/>
                <w:sz w:val="22"/>
              </w:rPr>
              <w:t>3、所有系统和设备的现场使用培训</w:t>
            </w:r>
          </w:p>
          <w:p>
            <w:pPr>
              <w:widowControl/>
              <w:jc w:val="left"/>
              <w:rPr>
                <w:rFonts w:ascii="宋体" w:hAnsi="宋体" w:cs="宋体"/>
                <w:color w:val="000000"/>
                <w:kern w:val="0"/>
                <w:sz w:val="22"/>
              </w:rPr>
            </w:pPr>
            <w:r>
              <w:rPr>
                <w:rFonts w:hint="eastAsia" w:ascii="宋体" w:hAnsi="宋体" w:cs="宋体"/>
                <w:color w:val="000000"/>
                <w:kern w:val="0"/>
                <w:sz w:val="22"/>
              </w:rPr>
              <w:t>4、整套系统流程介绍</w:t>
            </w:r>
          </w:p>
          <w:p>
            <w:pPr>
              <w:widowControl/>
              <w:jc w:val="left"/>
              <w:rPr>
                <w:rFonts w:ascii="宋体" w:hAns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、及时高效的售后支持</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2" w:hRule="atLeast"/>
        </w:trPr>
        <w:tc>
          <w:tcPr>
            <w:tcW w:w="436" w:type="dxa"/>
            <w:tcBorders>
              <w:tl2br w:val="nil"/>
              <w:tr2bl w:val="nil"/>
            </w:tcBorders>
            <w:shd w:val="clear" w:color="auto" w:fill="auto"/>
            <w:vAlign w:val="center"/>
          </w:tcPr>
          <w:p>
            <w:pPr>
              <w:rPr>
                <w:rFonts w:ascii="宋体" w:hAnsi="宋体" w:cs="宋体"/>
                <w:color w:val="000000"/>
                <w:szCs w:val="21"/>
              </w:rPr>
            </w:pPr>
          </w:p>
          <w:p>
            <w:pPr>
              <w:widowControl/>
              <w:jc w:val="left"/>
              <w:rPr>
                <w:rFonts w:ascii="宋体" w:hAnsi="宋体" w:cs="宋体"/>
                <w:color w:val="000000"/>
                <w:kern w:val="0"/>
                <w:sz w:val="22"/>
              </w:rPr>
            </w:pPr>
            <w:r>
              <w:rPr>
                <w:rFonts w:ascii="宋体" w:hAnsi="宋体" w:cs="宋体"/>
                <w:color w:val="000000"/>
                <w:kern w:val="0"/>
                <w:sz w:val="22"/>
              </w:rPr>
              <w:t>35</w:t>
            </w:r>
          </w:p>
        </w:tc>
        <w:tc>
          <w:tcPr>
            <w:tcW w:w="1290" w:type="dxa"/>
            <w:tcBorders>
              <w:tl2br w:val="nil"/>
              <w:tr2bl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摄影棚基础建设</w:t>
            </w:r>
          </w:p>
        </w:tc>
        <w:tc>
          <w:tcPr>
            <w:tcW w:w="4854" w:type="dxa"/>
            <w:tcBorders>
              <w:tl2br w:val="nil"/>
              <w:tr2bl w:val="nil"/>
            </w:tcBorders>
            <w:shd w:val="clear" w:color="auto" w:fill="auto"/>
            <w:vAlign w:val="center"/>
          </w:tcPr>
          <w:p>
            <w:pPr>
              <w:widowControl/>
              <w:rPr>
                <w:color w:val="000000"/>
                <w:lang w:eastAsia="zh-Hans"/>
              </w:rPr>
            </w:pPr>
            <w:r>
              <w:rPr>
                <w:rFonts w:hint="eastAsia"/>
                <w:color w:val="000000"/>
                <w:lang w:eastAsia="zh-Hans"/>
              </w:rPr>
              <w:t>1、吊顶：轻钢龙骨吊顶；</w:t>
            </w:r>
          </w:p>
          <w:p>
            <w:pPr>
              <w:widowControl/>
              <w:rPr>
                <w:color w:val="000000"/>
                <w:lang w:eastAsia="zh-Hans"/>
              </w:rPr>
            </w:pPr>
            <w:r>
              <w:rPr>
                <w:color w:val="000000"/>
                <w:lang w:eastAsia="zh-Hans"/>
              </w:rPr>
              <w:t>2</w:t>
            </w:r>
            <w:r>
              <w:rPr>
                <w:rFonts w:hint="eastAsia"/>
                <w:color w:val="000000"/>
                <w:lang w:eastAsia="zh-Hans"/>
              </w:rPr>
              <w:t>、墙面：无机质感白色涂料；</w:t>
            </w:r>
          </w:p>
          <w:p>
            <w:pPr>
              <w:widowControl/>
              <w:rPr>
                <w:color w:val="000000"/>
                <w:lang w:eastAsia="zh-Hans"/>
              </w:rPr>
            </w:pPr>
            <w:r>
              <w:rPr>
                <w:color w:val="000000"/>
                <w:lang w:eastAsia="zh-Hans"/>
              </w:rPr>
              <w:t>3</w:t>
            </w:r>
            <w:r>
              <w:rPr>
                <w:rFonts w:hint="eastAsia"/>
                <w:color w:val="000000"/>
                <w:lang w:eastAsia="zh-Hans"/>
              </w:rPr>
              <w:t>、门窗：钢质乙级防盗门以上；窗帘遮光率9</w:t>
            </w:r>
            <w:r>
              <w:rPr>
                <w:color w:val="000000"/>
                <w:lang w:eastAsia="zh-Hans"/>
              </w:rPr>
              <w:t>0</w:t>
            </w:r>
            <w:r>
              <w:rPr>
                <w:rFonts w:hint="eastAsia"/>
                <w:color w:val="000000"/>
              </w:rPr>
              <w:t>%以上、褶皱比1:</w:t>
            </w:r>
            <w:r>
              <w:rPr>
                <w:color w:val="000000"/>
              </w:rPr>
              <w:t>2</w:t>
            </w:r>
            <w:r>
              <w:rPr>
                <w:rFonts w:hint="eastAsia"/>
                <w:color w:val="000000"/>
              </w:rPr>
              <w:t>以上。</w:t>
            </w:r>
          </w:p>
          <w:p>
            <w:pPr>
              <w:widowControl/>
              <w:rPr>
                <w:color w:val="000000"/>
                <w:lang w:eastAsia="zh-Hans"/>
              </w:rPr>
            </w:pPr>
            <w:r>
              <w:rPr>
                <w:rFonts w:hint="eastAsia"/>
                <w:color w:val="000000"/>
                <w:lang w:eastAsia="zh-Hans"/>
              </w:rPr>
              <w:t>4、地面：防静电地毯。铺找水泥砂浆，找平层一般采用1:</w:t>
            </w:r>
            <w:r>
              <w:rPr>
                <w:color w:val="000000"/>
                <w:lang w:eastAsia="zh-Hans"/>
              </w:rPr>
              <w:t>3</w:t>
            </w:r>
            <w:r>
              <w:rPr>
                <w:rFonts w:hint="eastAsia"/>
                <w:color w:val="000000"/>
                <w:lang w:eastAsia="zh-Hans"/>
              </w:rPr>
              <w:t>的干硬水泥砂浆安装地毯。</w:t>
            </w:r>
          </w:p>
          <w:p>
            <w:pPr>
              <w:widowControl/>
              <w:rPr>
                <w:color w:val="000000"/>
                <w:lang w:eastAsia="zh-Hans"/>
              </w:rPr>
            </w:pPr>
            <w:r>
              <w:rPr>
                <w:color w:val="000000"/>
                <w:lang w:eastAsia="zh-Hans"/>
              </w:rPr>
              <w:t>5</w:t>
            </w:r>
            <w:r>
              <w:rPr>
                <w:rFonts w:hint="eastAsia"/>
                <w:color w:val="000000"/>
                <w:lang w:eastAsia="zh-Hans"/>
              </w:rPr>
              <w:t>、数字资产办公室应根据应用，分为数字人扫描区、面部捕捉区、数字资产解算区、VR实验区等；</w:t>
            </w:r>
          </w:p>
          <w:p>
            <w:pPr>
              <w:widowControl/>
              <w:rPr>
                <w:color w:val="000000"/>
                <w:lang w:eastAsia="zh-Hans"/>
              </w:rPr>
            </w:pPr>
            <w:r>
              <w:rPr>
                <w:color w:val="000000"/>
                <w:lang w:eastAsia="zh-Hans"/>
              </w:rPr>
              <w:t>6</w:t>
            </w:r>
            <w:r>
              <w:rPr>
                <w:rFonts w:hint="eastAsia"/>
                <w:color w:val="000000"/>
                <w:lang w:eastAsia="zh-Hans"/>
              </w:rPr>
              <w:t>、按最终设计图提供相应办公室内家具（设计面积不大于200平方）、货架应不少于2个、储物柜不少于2个；提供能满足</w:t>
            </w:r>
            <w:r>
              <w:rPr>
                <w:color w:val="000000"/>
                <w:lang w:eastAsia="zh-Hans"/>
              </w:rPr>
              <w:t>40</w:t>
            </w:r>
            <w:r>
              <w:rPr>
                <w:rFonts w:hint="eastAsia"/>
                <w:color w:val="000000"/>
                <w:lang w:eastAsia="zh-Hans"/>
              </w:rPr>
              <w:t>人以上使用的办公桌椅。每</w:t>
            </w:r>
            <w:r>
              <w:rPr>
                <w:color w:val="000000"/>
                <w:lang w:eastAsia="zh-Hans"/>
              </w:rPr>
              <w:t>6</w:t>
            </w:r>
            <w:r>
              <w:rPr>
                <w:rFonts w:hint="eastAsia"/>
                <w:color w:val="000000"/>
              </w:rPr>
              <w:t>-</w:t>
            </w:r>
            <w:r>
              <w:rPr>
                <w:color w:val="000000"/>
                <w:lang w:eastAsia="zh-Hans"/>
              </w:rPr>
              <w:t>8</w:t>
            </w:r>
            <w:r>
              <w:rPr>
                <w:rFonts w:hint="eastAsia"/>
                <w:color w:val="000000"/>
                <w:lang w:eastAsia="zh-Hans"/>
              </w:rPr>
              <w:t>人一个工位，每个工位尺寸4</w:t>
            </w:r>
            <w:r>
              <w:rPr>
                <w:color w:val="000000"/>
                <w:lang w:eastAsia="zh-Hans"/>
              </w:rPr>
              <w:t>800</w:t>
            </w:r>
            <w:r>
              <w:rPr>
                <w:rFonts w:hint="eastAsia"/>
                <w:color w:val="000000"/>
              </w:rPr>
              <w:t>*</w:t>
            </w:r>
            <w:r>
              <w:rPr>
                <w:color w:val="000000"/>
                <w:lang w:eastAsia="zh-Hans"/>
              </w:rPr>
              <w:t>1600</w:t>
            </w:r>
            <w:r>
              <w:rPr>
                <w:rFonts w:hint="eastAsia"/>
                <w:color w:val="000000"/>
              </w:rPr>
              <w:t>*</w:t>
            </w:r>
            <w:r>
              <w:rPr>
                <w:color w:val="000000"/>
                <w:lang w:eastAsia="zh-Hans"/>
              </w:rPr>
              <w:t>750</w:t>
            </w:r>
            <w:r>
              <w:rPr>
                <w:rFonts w:hint="eastAsia"/>
                <w:color w:val="000000"/>
                <w:lang w:eastAsia="zh-Hans"/>
              </w:rPr>
              <w:t xml:space="preserve">,（根据实际情况，可调整），至少5厘米厚全实木台面、金属腿并预留合适数量穿线孔；椅子为尼龙网面金属脚、塑料滚轮。工位图参考布局参考图； </w:t>
            </w:r>
          </w:p>
          <w:p>
            <w:pPr>
              <w:widowControl/>
              <w:rPr>
                <w:color w:val="000000"/>
                <w:lang w:eastAsia="zh-Hans"/>
              </w:rPr>
            </w:pPr>
            <w:r>
              <w:rPr>
                <w:color w:val="000000"/>
                <w:lang w:eastAsia="zh-Hans"/>
              </w:rPr>
              <w:t>7</w:t>
            </w:r>
            <w:r>
              <w:rPr>
                <w:rFonts w:hint="eastAsia"/>
                <w:color w:val="000000"/>
                <w:lang w:eastAsia="zh-Hans"/>
              </w:rPr>
              <w:t>、</w:t>
            </w:r>
            <w:r>
              <w:rPr>
                <w:rFonts w:hint="eastAsia"/>
                <w:lang w:eastAsia="zh-Hans"/>
              </w:rPr>
              <w:t>数字资产办公室的基础设施改造（电、网、机柜、照明、空调等），包括强电布线，弱电布线，满足设备使用、办公室内工位等用电需求；室内灯光照明和空调系统能充分满足3</w:t>
            </w:r>
            <w:r>
              <w:rPr>
                <w:lang w:eastAsia="zh-Hans"/>
              </w:rPr>
              <w:t>0</w:t>
            </w:r>
            <w:r>
              <w:rPr>
                <w:rFonts w:hint="eastAsia"/>
                <w:lang w:eastAsia="zh-Hans"/>
              </w:rPr>
              <w:t>人以上同时工作需要。</w:t>
            </w:r>
            <w:r>
              <w:rPr>
                <w:rFonts w:hint="eastAsia"/>
                <w:color w:val="000000"/>
                <w:lang w:eastAsia="zh-Hans"/>
              </w:rPr>
              <w:t>需提供设计工艺图。应包括整体机柜一个， 保证办公室内组网使用；</w:t>
            </w:r>
          </w:p>
          <w:p>
            <w:pPr>
              <w:widowControl/>
              <w:rPr>
                <w:color w:val="000000"/>
                <w:lang w:eastAsia="zh-Hans"/>
              </w:rPr>
            </w:pPr>
            <w:r>
              <w:rPr>
                <w:color w:val="000000"/>
                <w:lang w:eastAsia="zh-Hans"/>
              </w:rPr>
              <w:t>8</w:t>
            </w:r>
            <w:r>
              <w:rPr>
                <w:rFonts w:hint="eastAsia"/>
                <w:color w:val="000000"/>
                <w:lang w:eastAsia="zh-Hans"/>
              </w:rPr>
              <w:t>、扫描间的设置和基础设施的改造需要根据甲方的实际需求和系统设备需要实施，其中扫描间与面部捕捉区应保证独立空间，面部捕捉区应进行隔音处理；</w:t>
            </w:r>
          </w:p>
          <w:p>
            <w:pPr>
              <w:widowControl/>
              <w:rPr>
                <w:color w:val="000000"/>
                <w:lang w:eastAsia="zh-Hans"/>
              </w:rPr>
            </w:pPr>
            <w:r>
              <w:rPr>
                <w:color w:val="000000"/>
                <w:lang w:eastAsia="zh-Hans"/>
              </w:rPr>
              <w:t>9</w:t>
            </w:r>
            <w:r>
              <w:rPr>
                <w:rFonts w:hint="eastAsia"/>
                <w:color w:val="000000"/>
                <w:lang w:eastAsia="zh-Hans"/>
              </w:rPr>
              <w:t>、整体功能布局设计除应用分区外，还应提供双人化妆间（兼更衣功能）、操作台等主要功能区，并提供布局图纸；</w:t>
            </w:r>
          </w:p>
          <w:p>
            <w:pPr>
              <w:widowControl/>
              <w:rPr>
                <w:color w:val="000000"/>
                <w:lang w:eastAsia="zh-Hans"/>
              </w:rPr>
            </w:pPr>
            <w:r>
              <w:rPr>
                <w:color w:val="000000"/>
                <w:lang w:eastAsia="zh-Hans"/>
              </w:rPr>
              <w:t>10</w:t>
            </w:r>
            <w:r>
              <w:rPr>
                <w:rFonts w:hint="eastAsia"/>
                <w:color w:val="000000"/>
                <w:lang w:eastAsia="zh-Hans"/>
              </w:rPr>
              <w:t>、准备充足的基建所需消耗品、替代品，包括但不限于弱电面板、线缆等，应保证不耽误工期。</w:t>
            </w:r>
          </w:p>
          <w:p>
            <w:pPr>
              <w:widowControl/>
              <w:rPr>
                <w:rFonts w:hint="eastAsia"/>
              </w:rPr>
            </w:pPr>
            <w:r>
              <w:rPr>
                <w:rFonts w:hint="eastAsia"/>
                <w:lang w:eastAsia="zh-Hans"/>
              </w:rPr>
              <w:t>1</w:t>
            </w:r>
            <w:r>
              <w:rPr>
                <w:lang w:eastAsia="zh-Hans"/>
              </w:rPr>
              <w:t>1</w:t>
            </w:r>
            <w:r>
              <w:rPr>
                <w:rFonts w:hint="eastAsia"/>
                <w:lang w:eastAsia="zh-Hans"/>
              </w:rPr>
              <w:t>、该项目涉及装修搭建，项目最终验收时需中标人提供有资质的第三方检测机构出具合格的空气检测报告</w:t>
            </w:r>
          </w:p>
        </w:tc>
        <w:tc>
          <w:tcPr>
            <w:tcW w:w="622" w:type="dxa"/>
            <w:tcBorders>
              <w:tl2br w:val="nil"/>
              <w:tr2bl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w:t>
            </w:r>
          </w:p>
        </w:tc>
        <w:tc>
          <w:tcPr>
            <w:tcW w:w="720" w:type="dxa"/>
            <w:tcBorders>
              <w:tl2br w:val="nil"/>
              <w:tr2bl w:val="nil"/>
            </w:tcBorders>
            <w:shd w:val="clear" w:color="auto" w:fill="auto"/>
            <w:vAlign w:val="center"/>
          </w:tcPr>
          <w:p>
            <w:pPr>
              <w:widowControl/>
              <w:jc w:val="left"/>
              <w:rPr>
                <w:rFonts w:ascii="宋体" w:hAnsi="宋体" w:cs="宋体"/>
                <w:color w:val="000000"/>
                <w:kern w:val="0"/>
                <w:sz w:val="22"/>
                <w:lang w:eastAsia="zh-Hans"/>
              </w:rPr>
            </w:pPr>
            <w:r>
              <w:rPr>
                <w:rFonts w:hint="eastAsia" w:ascii="宋体" w:hAnsi="宋体" w:cs="宋体"/>
                <w:color w:val="000000"/>
                <w:kern w:val="0"/>
                <w:sz w:val="22"/>
                <w:lang w:eastAsia="zh-Hans"/>
              </w:rPr>
              <w:t>项</w:t>
            </w:r>
          </w:p>
        </w:tc>
      </w:tr>
    </w:tbl>
    <w:p>
      <w:pPr>
        <w:rPr>
          <w:rFonts w:ascii="宋体" w:hAnsi="宋体" w:cs="宋体"/>
          <w:szCs w:val="21"/>
        </w:rPr>
      </w:pPr>
    </w:p>
    <w:p>
      <w:pPr>
        <w:rPr>
          <w:rFonts w:ascii="宋体" w:hAnsi="宋体" w:cs="宋体"/>
          <w:szCs w:val="21"/>
        </w:rPr>
      </w:pPr>
      <w:r>
        <w:rPr>
          <w:rFonts w:hint="eastAsia" w:ascii="宋体" w:hAnsi="宋体" w:cs="宋体"/>
          <w:szCs w:val="21"/>
        </w:rPr>
        <w:t>现场勘查联系人：向宇  电话：</w:t>
      </w:r>
      <w:r>
        <w:rPr>
          <w:rFonts w:ascii="宋体" w:hAnsi="宋体" w:cs="宋体"/>
          <w:szCs w:val="21"/>
        </w:rPr>
        <w:t>13600532936</w:t>
      </w:r>
    </w:p>
    <w:p>
      <w:pPr>
        <w:pStyle w:val="2"/>
        <w:ind w:left="0" w:firstLine="0"/>
        <w:rPr>
          <w:sz w:val="21"/>
          <w:szCs w:val="21"/>
        </w:rPr>
      </w:pPr>
    </w:p>
    <w:p>
      <w:pPr>
        <w:pStyle w:val="2"/>
        <w:ind w:left="0" w:firstLine="0"/>
      </w:pPr>
      <w:r>
        <w:rPr>
          <w:rFonts w:hint="eastAsia"/>
        </w:rPr>
        <w:t>（四）其他要求</w:t>
      </w:r>
    </w:p>
    <w:p>
      <w:pPr>
        <w:pStyle w:val="109"/>
        <w:adjustRightInd w:val="0"/>
        <w:snapToGrid w:val="0"/>
        <w:spacing w:before="0"/>
        <w:ind w:firstLine="422"/>
        <w:rPr>
          <w:rFonts w:ascii="宋体" w:hAnsi="宋体"/>
          <w:b/>
          <w:bCs/>
          <w:sz w:val="21"/>
          <w:szCs w:val="21"/>
        </w:rPr>
      </w:pPr>
      <w:r>
        <w:rPr>
          <w:rFonts w:hint="eastAsia" w:ascii="宋体" w:hAnsi="宋体"/>
          <w:b/>
          <w:bCs/>
          <w:sz w:val="21"/>
          <w:szCs w:val="21"/>
        </w:rPr>
        <w:t>1、相关法规、管理条例与技术标准、行业规范：</w:t>
      </w:r>
    </w:p>
    <w:p>
      <w:pPr>
        <w:adjustRightInd w:val="0"/>
        <w:snapToGrid w:val="0"/>
        <w:spacing w:line="360" w:lineRule="auto"/>
        <w:ind w:firstLine="315" w:firstLineChars="150"/>
        <w:textAlignment w:val="bottom"/>
        <w:rPr>
          <w:rFonts w:ascii="宋体" w:hAnsi="宋体"/>
          <w:szCs w:val="21"/>
        </w:rPr>
      </w:pPr>
      <w:r>
        <w:rPr>
          <w:rFonts w:hint="eastAsia" w:ascii="宋体" w:hAnsi="宋体"/>
        </w:rPr>
        <w:t>（1）国家规定的标准和规范，有新标准按新标准执行；</w:t>
      </w:r>
    </w:p>
    <w:p>
      <w:pPr>
        <w:adjustRightInd w:val="0"/>
        <w:snapToGrid w:val="0"/>
        <w:spacing w:line="360" w:lineRule="auto"/>
        <w:ind w:firstLine="315" w:firstLineChars="150"/>
        <w:textAlignment w:val="bottom"/>
        <w:rPr>
          <w:rFonts w:ascii="宋体" w:hAnsi="宋体"/>
        </w:rPr>
      </w:pPr>
      <w:r>
        <w:rPr>
          <w:rFonts w:hint="eastAsia" w:ascii="宋体" w:hAnsi="宋体"/>
        </w:rPr>
        <w:t>（2）行业标准及规范，有新标准按新标准执行；</w:t>
      </w:r>
    </w:p>
    <w:p>
      <w:pPr>
        <w:adjustRightInd w:val="0"/>
        <w:snapToGrid w:val="0"/>
        <w:spacing w:line="360" w:lineRule="auto"/>
        <w:ind w:firstLine="315" w:firstLineChars="150"/>
        <w:textAlignment w:val="bottom"/>
        <w:rPr>
          <w:rFonts w:ascii="宋体" w:hAnsi="宋体"/>
        </w:rPr>
      </w:pPr>
      <w:r>
        <w:rPr>
          <w:rFonts w:hint="eastAsia" w:ascii="宋体" w:hAnsi="宋体"/>
        </w:rPr>
        <w:t>（3）其他相关标准。</w:t>
      </w:r>
    </w:p>
    <w:p>
      <w:pPr>
        <w:spacing w:line="360" w:lineRule="auto"/>
        <w:ind w:firstLine="413" w:firstLineChars="196"/>
        <w:rPr>
          <w:rFonts w:ascii="宋体" w:hAnsi="宋体"/>
          <w:b/>
          <w:bCs/>
        </w:rPr>
      </w:pPr>
      <w:r>
        <w:rPr>
          <w:rFonts w:hint="eastAsia" w:ascii="宋体" w:hAnsi="宋体"/>
          <w:b/>
          <w:bCs/>
        </w:rPr>
        <w:t>2、通用技术要求：</w:t>
      </w:r>
    </w:p>
    <w:p>
      <w:pPr>
        <w:spacing w:line="360" w:lineRule="auto"/>
        <w:ind w:firstLine="420"/>
        <w:rPr>
          <w:b/>
          <w:bCs/>
        </w:rPr>
      </w:pPr>
      <w:r>
        <w:rPr>
          <w:rFonts w:ascii="宋体" w:hAnsi="宋体"/>
        </w:rPr>
        <w:t>（</w:t>
      </w:r>
      <w:r>
        <w:t>1</w:t>
      </w:r>
      <w:r>
        <w:rPr>
          <w:rFonts w:ascii="宋体" w:hAnsi="宋体"/>
        </w:rPr>
        <w:t>）以下所列为本次采购的基本要求，供应商须按有关标准及规范完成本次采购设备制造与供货、运输（含保险、装卸车）、安装、调试与技术培训、检验、检测、通过有关部门验收、质保期内服务、维修等各项工作，并保证其使用的安全性与可靠性。</w:t>
      </w:r>
      <w:r>
        <w:rPr>
          <w:rFonts w:ascii="宋体" w:hAnsi="宋体"/>
          <w:b/>
          <w:bCs/>
        </w:rPr>
        <w:t>具体配置说明、技术参数及产品样本等由供应商在投标文件中提供。如中标，供应商须对中标仪器设备使用的安全性、有效性及检测结果的可靠性负全部责任。</w:t>
      </w:r>
    </w:p>
    <w:p>
      <w:pPr>
        <w:spacing w:line="360" w:lineRule="auto"/>
        <w:ind w:firstLine="420"/>
      </w:pPr>
      <w:r>
        <w:rPr>
          <w:rFonts w:ascii="宋体" w:hAnsi="宋体"/>
        </w:rPr>
        <w:t>（</w:t>
      </w:r>
      <w:r>
        <w:t>2</w:t>
      </w:r>
      <w:r>
        <w:rPr>
          <w:rFonts w:ascii="宋体" w:hAnsi="宋体"/>
        </w:rPr>
        <w:t>）供应商应保证提供的货物为合法生产企业的产品，符合国家有关法律、法规、规定和标准。按国家规定应通过有关部门鉴定（批准）的产品，应保证已按国家规定通过了鉴定（批准），并附鉴定文件（批准证书）的复制件。实行产品许可证制度的产品还须提供生产许可证复制件。供应商的投标产品必须具备相当于或高于招标文件中招标人所要求的相应的技术指标，并能提供更好的性能，具有更高的可靠性和耐用性。</w:t>
      </w:r>
    </w:p>
    <w:p>
      <w:pPr>
        <w:spacing w:line="360" w:lineRule="auto"/>
        <w:ind w:firstLine="420"/>
      </w:pPr>
      <w:r>
        <w:rPr>
          <w:rFonts w:ascii="宋体" w:hAnsi="宋体"/>
        </w:rPr>
        <w:t>（</w:t>
      </w:r>
      <w:r>
        <w:t>3</w:t>
      </w:r>
      <w:r>
        <w:rPr>
          <w:rFonts w:ascii="宋体" w:hAnsi="宋体"/>
        </w:rPr>
        <w:t>）供应商提供的投标产品应适合招标人的工作条件。货物安装运行对环境如有特殊要求的，应在投标文件中加以说明。</w:t>
      </w:r>
    </w:p>
    <w:p>
      <w:pPr>
        <w:spacing w:line="360" w:lineRule="auto"/>
        <w:ind w:firstLine="420"/>
        <w:rPr>
          <w:b/>
          <w:bCs/>
        </w:rPr>
      </w:pPr>
      <w:r>
        <w:rPr>
          <w:rFonts w:ascii="宋体" w:hAnsi="宋体"/>
          <w:b/>
          <w:bCs/>
        </w:rPr>
        <w:t>（4）投标人应在投标文件偏离表中如实承诺对采购人招标文件中技术参数要求的正</w:t>
      </w:r>
      <w:r>
        <w:rPr>
          <w:b/>
          <w:bCs/>
        </w:rPr>
        <w:t>/</w:t>
      </w:r>
      <w:r>
        <w:rPr>
          <w:rFonts w:ascii="宋体" w:hAnsi="宋体"/>
          <w:b/>
          <w:bCs/>
        </w:rPr>
        <w:t>负偏离响应情况。若偏离表中写完全响应，无偏离，但在实施过程中发现不符合要求的，采购人保留投诉和索赔的权利。</w:t>
      </w:r>
    </w:p>
    <w:p>
      <w:pPr>
        <w:spacing w:line="360" w:lineRule="auto"/>
        <w:ind w:firstLine="420"/>
        <w:rPr>
          <w:rFonts w:ascii="宋体" w:hAnsi="宋体"/>
        </w:rPr>
      </w:pPr>
      <w:r>
        <w:rPr>
          <w:rFonts w:ascii="宋体" w:hAnsi="宋体"/>
        </w:rPr>
        <w:t>（</w:t>
      </w:r>
      <w:r>
        <w:rPr>
          <w:rFonts w:ascii="宋体"/>
        </w:rPr>
        <w:t>5</w:t>
      </w:r>
      <w:r>
        <w:rPr>
          <w:rFonts w:ascii="宋体" w:hAnsi="宋体"/>
        </w:rPr>
        <w:t>）各个设备技术参数中所涉及到的检测报告或产品截图，投标时提供检测复印件或产品截图复印件，中标</w:t>
      </w:r>
      <w:r>
        <w:rPr>
          <w:rFonts w:hint="eastAsia" w:ascii="宋体" w:hAnsi="宋体"/>
        </w:rPr>
        <w:t>人</w:t>
      </w:r>
      <w:r>
        <w:rPr>
          <w:rFonts w:ascii="宋体" w:hAnsi="宋体"/>
        </w:rPr>
        <w:t>中标后在合同签订前，</w:t>
      </w:r>
      <w:r>
        <w:rPr>
          <w:rFonts w:hint="eastAsia" w:ascii="宋体" w:hAnsi="宋体"/>
        </w:rPr>
        <w:t>采购</w:t>
      </w:r>
      <w:r>
        <w:rPr>
          <w:rFonts w:ascii="宋体" w:hAnsi="宋体"/>
        </w:rPr>
        <w:t>人有权要求提供加盖生产厂商</w:t>
      </w:r>
      <w:r>
        <w:rPr>
          <w:rFonts w:hint="eastAsia" w:ascii="宋体" w:hAnsi="宋体"/>
          <w:lang w:eastAsia="zh-Hans"/>
        </w:rPr>
        <w:t>或代理商</w:t>
      </w:r>
      <w:r>
        <w:rPr>
          <w:rFonts w:ascii="宋体" w:hAnsi="宋体"/>
        </w:rPr>
        <w:t>针对本项目的公章</w:t>
      </w:r>
      <w:r>
        <w:rPr>
          <w:rFonts w:hint="eastAsia" w:ascii="宋体" w:hAnsi="宋体"/>
        </w:rPr>
        <w:t>原件</w:t>
      </w:r>
      <w:r>
        <w:rPr>
          <w:rFonts w:ascii="宋体" w:hAnsi="宋体"/>
        </w:rPr>
        <w:t>查验，若无法提供或提供不全或真假性有待核实的，</w:t>
      </w:r>
      <w:r>
        <w:rPr>
          <w:rFonts w:hint="eastAsia" w:ascii="宋体" w:hAnsi="宋体"/>
        </w:rPr>
        <w:t>经查实，采购人有权报浙江省政府采购监管部门同意后取消其中标资格，造成恶劣后果的，依法追究其法律责任</w:t>
      </w:r>
      <w:r>
        <w:rPr>
          <w:rFonts w:ascii="宋体" w:hAnsi="宋体"/>
        </w:rPr>
        <w:t>。</w:t>
      </w:r>
    </w:p>
    <w:p>
      <w:pPr>
        <w:spacing w:line="360" w:lineRule="auto"/>
        <w:ind w:firstLine="413" w:firstLineChars="196"/>
        <w:rPr>
          <w:rFonts w:ascii="宋体" w:hAnsi="宋体"/>
          <w:b/>
          <w:bCs/>
        </w:rPr>
      </w:pPr>
      <w:r>
        <w:rPr>
          <w:rFonts w:ascii="宋体" w:hAnsi="宋体"/>
          <w:b/>
          <w:bCs/>
        </w:rPr>
        <w:t>3</w:t>
      </w:r>
      <w:r>
        <w:rPr>
          <w:rFonts w:hint="eastAsia" w:ascii="宋体" w:hAnsi="宋体"/>
          <w:b/>
          <w:bCs/>
        </w:rPr>
        <w:t>、系统集成项目组实施人员能力</w:t>
      </w:r>
    </w:p>
    <w:p>
      <w:pPr>
        <w:spacing w:line="288" w:lineRule="auto"/>
        <w:ind w:firstLine="420" w:firstLineChars="200"/>
      </w:pPr>
      <w:r>
        <w:rPr>
          <w:rFonts w:hint="eastAsia"/>
        </w:rPr>
        <w:t>针对本项目建立项目支撑团队，要求人数达到</w:t>
      </w:r>
      <w:r>
        <w:t>7</w:t>
      </w:r>
      <w:r>
        <w:rPr>
          <w:rFonts w:hint="eastAsia"/>
        </w:rPr>
        <w:t>人及以上（项目负责人</w:t>
      </w:r>
      <w:r>
        <w:t>1</w:t>
      </w:r>
      <w:r>
        <w:rPr>
          <w:rFonts w:hint="eastAsia" w:ascii="宋体" w:hAnsi="宋体"/>
        </w:rPr>
        <w:t>名、</w:t>
      </w:r>
      <w:r>
        <w:rPr>
          <w:rFonts w:hint="eastAsia"/>
        </w:rPr>
        <w:t>项目经理</w:t>
      </w:r>
      <w:r>
        <w:t>1</w:t>
      </w:r>
      <w:r>
        <w:rPr>
          <w:rFonts w:hint="eastAsia" w:ascii="宋体" w:hAnsi="宋体"/>
        </w:rPr>
        <w:t>名、项目技术负责人</w:t>
      </w:r>
      <w:r>
        <w:t>1</w:t>
      </w:r>
      <w:r>
        <w:rPr>
          <w:rFonts w:hint="eastAsia" w:ascii="宋体" w:hAnsi="宋体"/>
        </w:rPr>
        <w:t>名、技术人员</w:t>
      </w:r>
      <w:r>
        <w:rPr>
          <w:rFonts w:ascii="宋体"/>
        </w:rPr>
        <w:t>2</w:t>
      </w:r>
      <w:r>
        <w:rPr>
          <w:rFonts w:hint="eastAsia"/>
        </w:rPr>
        <w:t>人及以上，其他安装调试技术支撑人员</w:t>
      </w:r>
      <w:r>
        <w:t>2</w:t>
      </w:r>
      <w:r>
        <w:rPr>
          <w:rFonts w:hint="eastAsia"/>
        </w:rPr>
        <w:t>人）。</w:t>
      </w:r>
    </w:p>
    <w:p>
      <w:pPr>
        <w:spacing w:line="288" w:lineRule="auto"/>
        <w:rPr>
          <w:rFonts w:ascii="宋体" w:hAnsi="宋体"/>
          <w:b/>
          <w:bCs/>
        </w:rPr>
      </w:pPr>
      <w:r>
        <w:rPr>
          <w:rFonts w:hint="eastAsia"/>
        </w:rPr>
        <w:t xml:space="preserve"> </w:t>
      </w:r>
      <w:r>
        <w:t xml:space="preserve">  </w:t>
      </w:r>
      <w:r>
        <w:rPr>
          <w:rFonts w:hint="eastAsia" w:ascii="宋体" w:hAnsi="宋体"/>
          <w:b/>
          <w:bCs/>
        </w:rPr>
        <w:t>4、验收方案：</w:t>
      </w:r>
    </w:p>
    <w:p>
      <w:pPr>
        <w:spacing w:line="288" w:lineRule="auto"/>
        <w:ind w:firstLine="210" w:firstLineChars="100"/>
        <w:rPr>
          <w:rFonts w:ascii="宋体" w:hAnsi="宋体"/>
        </w:rPr>
      </w:pPr>
      <w:r>
        <w:rPr>
          <w:rFonts w:hint="eastAsia" w:ascii="宋体" w:hAnsi="宋体"/>
        </w:rPr>
        <w:t>（1)验收内容：中标人实际完成的情况是否符合采购文件要求和中标人在投标响应文件中的商务、技术承诺。验收中发现合同系统达不到验收标准或合同规定的性能指标，中标人必须在征得采购人认可后更换合同货物，并负担由此给采购人造成的损失，直到验收合格为止。中标人应及时提供合同系统软件的升级，提供合同系统新功能和应用的资料。</w:t>
      </w:r>
    </w:p>
    <w:p>
      <w:pPr>
        <w:pStyle w:val="31"/>
        <w:adjustRightInd w:val="0"/>
        <w:snapToGrid w:val="0"/>
        <w:spacing w:before="120" w:after="120" w:line="360" w:lineRule="auto"/>
        <w:ind w:firstLine="210" w:firstLineChars="100"/>
        <w:jc w:val="left"/>
        <w:rPr>
          <w:rFonts w:hAnsi="宋体"/>
          <w:sz w:val="21"/>
          <w:szCs w:val="21"/>
        </w:rPr>
      </w:pPr>
      <w:r>
        <w:rPr>
          <w:rFonts w:hint="eastAsia" w:hAnsi="宋体"/>
          <w:sz w:val="21"/>
          <w:szCs w:val="21"/>
        </w:rPr>
        <w:t>(2)验收标准：中标人已经按采购文件要求和中标人在投标响应文件中的商务、技术承诺完成项目执行。中标人应提供合同系统的有效检验文件，经采购人认可后，与合同的性能指标一起作为合同系统验收标准，并在验收中提供采购人认可的相应检测手段，验收标准应符合中国有关的国家、地方、行业的标准，如若中标，经采购人确认后作为验收的依据。</w:t>
      </w:r>
    </w:p>
    <w:p>
      <w:pPr>
        <w:pStyle w:val="31"/>
        <w:adjustRightInd w:val="0"/>
        <w:snapToGrid w:val="0"/>
        <w:spacing w:before="120" w:after="120" w:line="360" w:lineRule="auto"/>
        <w:ind w:firstLine="210" w:firstLineChars="100"/>
        <w:jc w:val="left"/>
        <w:rPr>
          <w:rFonts w:hAnsi="宋体"/>
          <w:sz w:val="21"/>
          <w:szCs w:val="21"/>
        </w:rPr>
      </w:pPr>
      <w:r>
        <w:rPr>
          <w:rFonts w:hint="eastAsia" w:hAnsi="宋体"/>
          <w:sz w:val="21"/>
          <w:szCs w:val="21"/>
        </w:rPr>
        <w:t>(3)验收程序：中标人将全部货物送至采购人指定地点后5个工作日内，采购人组织点货验收；货物验收合格后，中标人完成设备安装与集成，试运行满10个工作日后，采购人组织项目功能验收。</w:t>
      </w:r>
    </w:p>
    <w:p>
      <w:pPr>
        <w:spacing w:line="288" w:lineRule="auto"/>
        <w:ind w:firstLine="210" w:firstLineChars="100"/>
        <w:rPr>
          <w:rFonts w:ascii="宋体" w:hAnsi="宋体"/>
          <w:szCs w:val="21"/>
        </w:rPr>
      </w:pPr>
      <w:r>
        <w:rPr>
          <w:rFonts w:hint="eastAsia" w:ascii="宋体" w:hAnsi="宋体"/>
        </w:rPr>
        <w:t>(4)验收时中标人应在现场，验收完毕后作出验收结果报告；验收产生的费用，属于首次验收过程中产生的，由甲方承担；属于首次验收不合格，重新验收过程中产生的，由乙方承担。</w:t>
      </w:r>
    </w:p>
    <w:p>
      <w:pPr>
        <w:spacing w:line="288" w:lineRule="auto"/>
        <w:ind w:firstLine="198" w:firstLineChars="100"/>
        <w:rPr>
          <w:rFonts w:ascii="宋体" w:hAnsi="宋体"/>
          <w:spacing w:val="-6"/>
        </w:rPr>
      </w:pPr>
      <w:r>
        <w:rPr>
          <w:rFonts w:hint="eastAsia" w:ascii="宋体" w:hAnsi="宋体"/>
          <w:spacing w:val="-6"/>
        </w:rPr>
        <w:t>(5)技术履约内容</w:t>
      </w:r>
    </w:p>
    <w:p>
      <w:pPr>
        <w:spacing w:line="288" w:lineRule="auto"/>
        <w:ind w:firstLine="396" w:firstLineChars="200"/>
        <w:rPr>
          <w:rFonts w:ascii="宋体" w:hAnsi="宋体"/>
          <w:spacing w:val="-6"/>
        </w:rPr>
      </w:pPr>
      <w:r>
        <w:rPr>
          <w:rFonts w:hint="eastAsia" w:ascii="宋体" w:hAnsi="宋体"/>
          <w:spacing w:val="-6"/>
        </w:rPr>
        <w:t>1）中标人应及时供合同系统软件的升级，提供合同系统新功能和应用的资料。</w:t>
      </w:r>
    </w:p>
    <w:p>
      <w:pPr>
        <w:spacing w:line="288" w:lineRule="auto"/>
        <w:ind w:firstLine="198" w:firstLineChars="100"/>
        <w:rPr>
          <w:rFonts w:ascii="宋体" w:hAnsi="宋体"/>
          <w:spacing w:val="-6"/>
        </w:rPr>
      </w:pPr>
      <w:r>
        <w:rPr>
          <w:rFonts w:hint="eastAsia" w:ascii="宋体" w:hAnsi="宋体"/>
          <w:spacing w:val="-6"/>
        </w:rPr>
        <w:t>(6)商务履约内容</w:t>
      </w:r>
    </w:p>
    <w:p>
      <w:pPr>
        <w:spacing w:line="288" w:lineRule="auto"/>
        <w:ind w:firstLine="396" w:firstLineChars="200"/>
        <w:rPr>
          <w:rFonts w:ascii="宋体" w:hAnsi="宋体"/>
          <w:spacing w:val="-6"/>
        </w:rPr>
      </w:pPr>
      <w:r>
        <w:rPr>
          <w:rFonts w:hint="eastAsia" w:ascii="宋体" w:hAnsi="宋体"/>
          <w:spacing w:val="-6"/>
        </w:rPr>
        <w:t>1）投标人应提供相应的培训计划，对管理人员和使用人员进行学习培训。培训总时间不低于8</w:t>
      </w:r>
      <w:r>
        <w:rPr>
          <w:rFonts w:ascii="宋体" w:hAnsi="宋体"/>
          <w:spacing w:val="-6"/>
        </w:rPr>
        <w:t>4</w:t>
      </w:r>
      <w:r>
        <w:rPr>
          <w:rFonts w:hint="eastAsia" w:ascii="宋体" w:hAnsi="宋体"/>
          <w:spacing w:val="-6"/>
        </w:rPr>
        <w:t>小时；培训内容包括虚拟拍摄仿真数字人建模系统原理和培训、面部捕捉系统培训、激光扫描仪使用培训，照片建模系统培训、专业测量设备使用培训。</w:t>
      </w:r>
    </w:p>
    <w:p>
      <w:pPr>
        <w:spacing w:line="288" w:lineRule="auto"/>
        <w:ind w:firstLine="396" w:firstLineChars="200"/>
        <w:rPr>
          <w:rFonts w:ascii="宋体" w:hAnsi="宋体"/>
          <w:spacing w:val="-6"/>
        </w:rPr>
      </w:pPr>
      <w:r>
        <w:rPr>
          <w:rFonts w:hint="eastAsia" w:ascii="宋体" w:hAnsi="宋体"/>
          <w:spacing w:val="-6"/>
        </w:rPr>
        <w:t>2）项目时间进度是否按要求开展。</w:t>
      </w:r>
    </w:p>
    <w:p>
      <w:pPr>
        <w:pStyle w:val="57"/>
        <w:ind w:firstLine="396" w:firstLineChars="200"/>
        <w:rPr>
          <w:rFonts w:ascii="宋体" w:hAnsi="宋体"/>
          <w:spacing w:val="-6"/>
        </w:rPr>
      </w:pPr>
      <w:r>
        <w:rPr>
          <w:rFonts w:hint="eastAsia" w:ascii="宋体" w:hAnsi="宋体"/>
          <w:spacing w:val="-6"/>
        </w:rPr>
        <w:t>3）付款方式是否符合规定。</w:t>
      </w:r>
    </w:p>
    <w:p>
      <w:pPr>
        <w:spacing w:line="360" w:lineRule="auto"/>
        <w:ind w:firstLine="413" w:firstLineChars="196"/>
        <w:rPr>
          <w:rFonts w:ascii="宋体" w:hAnsi="宋体"/>
          <w:b/>
          <w:bCs/>
        </w:rPr>
      </w:pPr>
      <w:r>
        <w:rPr>
          <w:rFonts w:hint="eastAsia" w:ascii="宋体" w:hAnsi="宋体"/>
          <w:b/>
          <w:bCs/>
        </w:rPr>
        <w:t>5、售后服务要求</w:t>
      </w:r>
    </w:p>
    <w:p>
      <w:pPr>
        <w:spacing w:line="288" w:lineRule="auto"/>
        <w:ind w:firstLine="210" w:firstLineChars="100"/>
        <w:rPr>
          <w:rFonts w:ascii="宋体" w:hAnsi="宋体"/>
        </w:rPr>
      </w:pPr>
      <w:r>
        <w:rPr>
          <w:rFonts w:hint="eastAsia" w:ascii="宋体" w:hAnsi="宋体"/>
        </w:rPr>
        <w:t>（</w:t>
      </w:r>
      <w:r>
        <w:rPr>
          <w:rFonts w:ascii="宋体" w:hAnsi="宋体"/>
        </w:rPr>
        <w:t>1</w:t>
      </w:r>
      <w:r>
        <w:rPr>
          <w:rFonts w:hint="eastAsia" w:ascii="宋体" w:hAnsi="宋体"/>
        </w:rPr>
        <w:t>）国产设备硬件质保期≧</w:t>
      </w:r>
      <w:r>
        <w:rPr>
          <w:rFonts w:ascii="宋体" w:hAnsi="宋体"/>
        </w:rPr>
        <w:t>4</w:t>
      </w:r>
      <w:r>
        <w:rPr>
          <w:rFonts w:hint="eastAsia" w:ascii="宋体" w:hAnsi="宋体"/>
        </w:rPr>
        <w:t>年，进口设备质保期≧</w:t>
      </w:r>
      <w:r>
        <w:rPr>
          <w:rFonts w:ascii="宋体" w:hAnsi="宋体"/>
        </w:rPr>
        <w:t>2</w:t>
      </w:r>
      <w:r>
        <w:rPr>
          <w:rFonts w:hint="eastAsia" w:ascii="宋体" w:hAnsi="宋体"/>
        </w:rPr>
        <w:t>年，系统集成和摄影棚基础建设质保≧2年，软件终身使用。技术要求中明确的，以技术要求为准。所有设备在质保期根据产品保修条款维修、维护，软件提供升级。</w:t>
      </w:r>
    </w:p>
    <w:p>
      <w:pPr>
        <w:spacing w:line="288" w:lineRule="auto"/>
        <w:ind w:firstLine="210" w:firstLineChars="100"/>
        <w:rPr>
          <w:rFonts w:ascii="宋体" w:hAnsi="宋体"/>
        </w:rPr>
      </w:pPr>
      <w:r>
        <w:rPr>
          <w:rFonts w:hint="eastAsia" w:ascii="宋体" w:hAnsi="宋体"/>
        </w:rPr>
        <w:t>（2）安装调试：</w:t>
      </w:r>
    </w:p>
    <w:p>
      <w:pPr>
        <w:spacing w:line="288" w:lineRule="auto"/>
        <w:ind w:firstLine="396" w:firstLineChars="200"/>
        <w:rPr>
          <w:rFonts w:ascii="宋体" w:hAnsi="宋体"/>
          <w:spacing w:val="-6"/>
        </w:rPr>
      </w:pPr>
      <w:r>
        <w:rPr>
          <w:rFonts w:hint="eastAsia" w:ascii="宋体" w:hAnsi="宋体"/>
          <w:spacing w:val="-6"/>
        </w:rPr>
        <w:t>1）安装地点：浙江传媒学院桐乡校区。</w:t>
      </w:r>
    </w:p>
    <w:p>
      <w:pPr>
        <w:spacing w:line="288" w:lineRule="auto"/>
        <w:ind w:firstLine="396" w:firstLineChars="200"/>
        <w:rPr>
          <w:rFonts w:ascii="宋体" w:hAnsi="宋体"/>
          <w:spacing w:val="-6"/>
        </w:rPr>
      </w:pPr>
      <w:r>
        <w:rPr>
          <w:rFonts w:hint="eastAsia" w:ascii="宋体" w:hAnsi="宋体"/>
          <w:spacing w:val="-6"/>
        </w:rPr>
        <w:t>2）安装标准：符合我国国家有关技术规范要求和技术标准，所有的软件和硬件必须保证同时安装到位。</w:t>
      </w:r>
    </w:p>
    <w:p>
      <w:pPr>
        <w:spacing w:line="288" w:lineRule="auto"/>
        <w:ind w:firstLine="396" w:firstLineChars="200"/>
        <w:rPr>
          <w:rFonts w:ascii="宋体" w:hAnsi="宋体"/>
          <w:spacing w:val="-6"/>
        </w:rPr>
      </w:pPr>
      <w:r>
        <w:rPr>
          <w:rFonts w:hint="eastAsia" w:ascii="宋体" w:hAnsi="宋体"/>
          <w:spacing w:val="-6"/>
        </w:rPr>
        <w:t>3）中标人提供合同系统的安装服务。</w:t>
      </w:r>
    </w:p>
    <w:p>
      <w:pPr>
        <w:spacing w:line="288" w:lineRule="auto"/>
        <w:ind w:firstLine="198" w:firstLineChars="100"/>
        <w:rPr>
          <w:rFonts w:ascii="宋体" w:hAnsi="宋体"/>
          <w:spacing w:val="-6"/>
        </w:rPr>
      </w:pPr>
      <w:r>
        <w:rPr>
          <w:rFonts w:hint="eastAsia" w:ascii="宋体" w:hAnsi="宋体"/>
          <w:spacing w:val="-6"/>
        </w:rPr>
        <w:t>（</w:t>
      </w:r>
      <w:r>
        <w:rPr>
          <w:rFonts w:ascii="宋体" w:hAnsi="宋体"/>
          <w:spacing w:val="-6"/>
        </w:rPr>
        <w:t>3</w:t>
      </w:r>
      <w:r>
        <w:rPr>
          <w:rFonts w:hint="eastAsia" w:ascii="宋体" w:hAnsi="宋体"/>
          <w:spacing w:val="-6"/>
        </w:rPr>
        <w:t>）具体实施响应要求：</w:t>
      </w:r>
    </w:p>
    <w:p>
      <w:pPr>
        <w:spacing w:line="288" w:lineRule="auto"/>
        <w:ind w:firstLine="396" w:firstLineChars="200"/>
        <w:rPr>
          <w:rFonts w:ascii="宋体" w:hAnsi="宋体"/>
          <w:spacing w:val="-6"/>
        </w:rPr>
      </w:pPr>
      <w:r>
        <w:rPr>
          <w:rFonts w:hint="eastAsia" w:ascii="宋体" w:hAnsi="宋体"/>
          <w:spacing w:val="-6"/>
        </w:rPr>
        <w:t>现场提供安装、调试服务，在保修期内上门安装、调试服务；供货时提供相应保修证明资料。</w:t>
      </w:r>
    </w:p>
    <w:p>
      <w:pPr>
        <w:spacing w:line="288" w:lineRule="auto"/>
        <w:ind w:firstLine="396" w:firstLineChars="200"/>
        <w:rPr>
          <w:rFonts w:ascii="宋体" w:hAnsi="宋体"/>
          <w:spacing w:val="-6"/>
        </w:rPr>
      </w:pPr>
      <w:r>
        <w:rPr>
          <w:rFonts w:hint="eastAsia" w:ascii="宋体" w:hAnsi="宋体"/>
          <w:spacing w:val="-6"/>
        </w:rPr>
        <w:t>1）质保期内提供上门保修维护服务，12小时内响应，保证到达桐乡校区服务的时间48小时内。如果故障不能排除，则需要提供相当档次的备机供使用，确保教学活动的正常进行。</w:t>
      </w:r>
    </w:p>
    <w:p>
      <w:pPr>
        <w:ind w:firstLine="396" w:firstLineChars="200"/>
        <w:rPr>
          <w:rFonts w:ascii="宋体" w:hAnsi="宋体"/>
          <w:spacing w:val="-6"/>
        </w:rPr>
      </w:pPr>
      <w:r>
        <w:rPr>
          <w:rFonts w:ascii="宋体" w:hAnsi="宋体"/>
          <w:spacing w:val="-6"/>
        </w:rPr>
        <w:t xml:space="preserve">2) </w:t>
      </w:r>
      <w:r>
        <w:rPr>
          <w:rFonts w:hint="eastAsia" w:ascii="宋体" w:hAnsi="宋体"/>
          <w:spacing w:val="-6"/>
        </w:rPr>
        <w:t>质保期内，中标人若不能提供维修，招标人有权委托其他维修机构维修，维修费用由中标人承担。</w:t>
      </w:r>
    </w:p>
    <w:p>
      <w:pPr>
        <w:spacing w:line="288" w:lineRule="auto"/>
        <w:ind w:firstLine="396" w:firstLineChars="200"/>
        <w:rPr>
          <w:rFonts w:ascii="宋体" w:hAnsi="宋体"/>
          <w:spacing w:val="-6"/>
        </w:rPr>
      </w:pPr>
      <w:r>
        <w:rPr>
          <w:rFonts w:ascii="宋体" w:hAnsi="宋体"/>
          <w:spacing w:val="-6"/>
        </w:rPr>
        <w:t>3</w:t>
      </w:r>
      <w:r>
        <w:rPr>
          <w:rFonts w:hint="eastAsia" w:ascii="宋体" w:hAnsi="宋体"/>
          <w:spacing w:val="-6"/>
        </w:rPr>
        <w:t>）质保期内因系统本身缺陷造成各种故障应由中标人更换。</w:t>
      </w:r>
    </w:p>
    <w:p>
      <w:pPr>
        <w:spacing w:line="288" w:lineRule="auto"/>
        <w:ind w:firstLine="396" w:firstLineChars="200"/>
        <w:rPr>
          <w:rFonts w:ascii="宋体" w:hAnsi="宋体"/>
          <w:spacing w:val="-6"/>
        </w:rPr>
      </w:pPr>
      <w:r>
        <w:rPr>
          <w:rFonts w:ascii="宋体" w:hAnsi="宋体"/>
          <w:spacing w:val="-6"/>
        </w:rPr>
        <w:t>4</w:t>
      </w:r>
      <w:r>
        <w:rPr>
          <w:rFonts w:hint="eastAsia" w:ascii="宋体" w:hAnsi="宋体"/>
          <w:spacing w:val="-6"/>
        </w:rPr>
        <w:t>）质保期满后，仅收取零配件成本费用，免人工费。</w:t>
      </w:r>
    </w:p>
    <w:p>
      <w:pPr>
        <w:spacing w:line="288" w:lineRule="auto"/>
        <w:ind w:firstLine="420" w:firstLineChars="200"/>
        <w:rPr>
          <w:rFonts w:ascii="宋体" w:hAnsi="宋体"/>
          <w:spacing w:val="-6"/>
        </w:rPr>
      </w:pPr>
      <w:r>
        <w:rPr>
          <w:rFonts w:hint="eastAsia"/>
        </w:rPr>
        <w:t>5）及时提供合同系统软件的升级，提供合同系统新功能和应用的资料，所有费用含在投标报价中。</w:t>
      </w:r>
    </w:p>
    <w:p>
      <w:pPr>
        <w:spacing w:line="288" w:lineRule="auto"/>
        <w:ind w:firstLine="198" w:firstLineChars="100"/>
        <w:rPr>
          <w:rFonts w:ascii="宋体" w:hAnsi="宋体"/>
          <w:spacing w:val="-6"/>
        </w:rPr>
      </w:pPr>
      <w:r>
        <w:rPr>
          <w:rFonts w:hint="eastAsia" w:ascii="宋体" w:hAnsi="宋体"/>
          <w:spacing w:val="-6"/>
        </w:rPr>
        <w:t>（</w:t>
      </w:r>
      <w:r>
        <w:rPr>
          <w:rFonts w:ascii="宋体" w:hAnsi="宋体"/>
          <w:spacing w:val="-6"/>
        </w:rPr>
        <w:t>6</w:t>
      </w:r>
      <w:r>
        <w:rPr>
          <w:rFonts w:hint="eastAsia" w:ascii="宋体" w:hAnsi="宋体"/>
          <w:spacing w:val="-6"/>
        </w:rPr>
        <w:t>）技术支持：</w:t>
      </w:r>
    </w:p>
    <w:p>
      <w:pPr>
        <w:spacing w:line="288" w:lineRule="auto"/>
        <w:ind w:firstLine="396" w:firstLineChars="200"/>
        <w:rPr>
          <w:rFonts w:ascii="宋体" w:hAnsi="宋体"/>
          <w:spacing w:val="-6"/>
        </w:rPr>
      </w:pPr>
      <w:r>
        <w:rPr>
          <w:rFonts w:hint="eastAsia" w:ascii="宋体" w:hAnsi="宋体"/>
          <w:spacing w:val="-6"/>
        </w:rPr>
        <w:t>1）在采购人重大活动当中，投标人应根据采购人确定的活动重要程度和维护复杂性，派出工程师团队常驻现场，提供技术支持。</w:t>
      </w:r>
    </w:p>
    <w:p>
      <w:pPr>
        <w:spacing w:line="288" w:lineRule="auto"/>
        <w:ind w:firstLine="420" w:firstLineChars="200"/>
        <w:rPr>
          <w:rFonts w:ascii="宋体" w:hAnsi="宋体"/>
          <w:spacing w:val="-6"/>
        </w:rPr>
      </w:pPr>
      <w:r>
        <w:rPr>
          <w:rFonts w:hint="eastAsia"/>
        </w:rPr>
        <w:t>2）提供行业专家进校进行技术交流。</w:t>
      </w:r>
    </w:p>
    <w:p>
      <w:pPr>
        <w:spacing w:line="288" w:lineRule="auto"/>
        <w:ind w:firstLine="210" w:firstLineChars="100"/>
      </w:pPr>
    </w:p>
    <w:p>
      <w:pPr>
        <w:rPr>
          <w:rFonts w:hAnsi="宋体"/>
          <w:b/>
          <w:spacing w:val="-6"/>
        </w:rPr>
      </w:pPr>
      <w:r>
        <w:rPr>
          <w:rFonts w:hAnsi="宋体"/>
          <w:b/>
          <w:spacing w:val="-6"/>
        </w:rPr>
        <w:br w:type="page"/>
      </w:r>
    </w:p>
    <w:p>
      <w:pPr>
        <w:pStyle w:val="31"/>
        <w:snapToGrid w:val="0"/>
        <w:spacing w:beforeLines="0" w:afterLines="0" w:line="288" w:lineRule="auto"/>
        <w:ind w:firstLine="398"/>
        <w:outlineLvl w:val="0"/>
        <w:rPr>
          <w:rFonts w:hAnsi="宋体"/>
          <w:b/>
          <w:spacing w:val="-6"/>
        </w:rPr>
      </w:pPr>
      <w:r>
        <w:rPr>
          <w:rFonts w:hint="eastAsia" w:hAnsi="宋体"/>
          <w:b/>
          <w:spacing w:val="-6"/>
        </w:rPr>
        <w:t>评标委员会经商议认为需要投标人作出必要澄清或说明的，可以通过电子交易平台发出“视频会议”邀请，与相商以视频会议形式进行，并在平台“讨论”组件中进行数据电文交换（评标委员会给予投标人提交澄清或说明的时间为半小时，投标人已经明确表示澄清或说明完毕的除外）。</w:t>
      </w:r>
    </w:p>
    <w:p>
      <w:pPr>
        <w:pStyle w:val="31"/>
        <w:snapToGrid w:val="0"/>
        <w:spacing w:beforeLines="0" w:afterLines="0" w:line="288" w:lineRule="auto"/>
        <w:ind w:firstLine="398"/>
        <w:outlineLvl w:val="0"/>
        <w:rPr>
          <w:rFonts w:hAnsi="宋体"/>
          <w:b/>
          <w:spacing w:val="-6"/>
        </w:rPr>
      </w:pPr>
      <w:r>
        <w:rPr>
          <w:rFonts w:hint="eastAsia" w:hAnsi="宋体"/>
          <w:b/>
          <w:spacing w:val="-6"/>
        </w:rPr>
        <w:t>（为避免页面存在兼容性等问题，投标人须使用谷歌Chrome浏览器或360浏览器极速模式，并安装摄像头和麦克风。如若评审过程中，电子交易平台出现视频会议连接失败等情况，按原评审程序在电子交易平台与供应商交换数据电文。）</w:t>
      </w:r>
    </w:p>
    <w:p>
      <w:pPr>
        <w:spacing w:line="360" w:lineRule="auto"/>
        <w:rPr>
          <w:rFonts w:ascii="仿宋" w:hAnsi="仿宋" w:eastAsia="仿宋"/>
          <w:b/>
          <w:bCs/>
          <w:sz w:val="28"/>
          <w:szCs w:val="28"/>
        </w:rPr>
      </w:pPr>
      <w:r>
        <w:rPr>
          <w:rFonts w:hint="eastAsia" w:hAnsi="宋体"/>
          <w:b/>
          <w:spacing w:val="-6"/>
        </w:rPr>
        <w:br w:type="page"/>
      </w:r>
      <w:r>
        <w:rPr>
          <w:rFonts w:hint="eastAsia" w:ascii="仿宋" w:hAnsi="仿宋" w:eastAsia="仿宋"/>
          <w:b/>
          <w:bCs/>
          <w:sz w:val="28"/>
          <w:szCs w:val="28"/>
        </w:rPr>
        <w:t>（五）商务要求表（招标需求里另有注明的以招标需求为准）</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szCs w:val="21"/>
              </w:rPr>
            </w:pPr>
            <w:r>
              <w:rPr>
                <w:rFonts w:hint="eastAsia" w:ascii="宋体" w:hAnsi="宋体" w:cs="宋体"/>
                <w:spacing w:val="-6"/>
                <w:szCs w:val="21"/>
              </w:rPr>
              <w:t>1、交货地点：浙江传媒学院桐乡校区。</w:t>
            </w:r>
          </w:p>
          <w:p>
            <w:pPr>
              <w:spacing w:line="288" w:lineRule="auto"/>
              <w:rPr>
                <w:rFonts w:ascii="宋体" w:hAnsi="宋体" w:cs="宋体"/>
                <w:spacing w:val="-6"/>
                <w:szCs w:val="21"/>
              </w:rPr>
            </w:pPr>
            <w:r>
              <w:rPr>
                <w:rFonts w:hint="eastAsia" w:ascii="宋体" w:hAnsi="宋体" w:cs="宋体"/>
                <w:spacing w:val="-6"/>
                <w:szCs w:val="21"/>
              </w:rPr>
              <w:t>2、交货安装完成时间：合同签署后</w:t>
            </w:r>
            <w:r>
              <w:rPr>
                <w:rFonts w:ascii="宋体" w:hAnsi="宋体" w:cs="宋体"/>
                <w:spacing w:val="-6"/>
                <w:szCs w:val="21"/>
              </w:rPr>
              <w:t>60</w:t>
            </w:r>
            <w:r>
              <w:rPr>
                <w:rFonts w:hint="eastAsia" w:ascii="宋体" w:hAnsi="宋体" w:cs="宋体"/>
                <w:spacing w:val="-6"/>
                <w:szCs w:val="21"/>
              </w:rPr>
              <w:t>日内交货，接到采购人通知后在30日内完成设备安装及调试，如在规定的时间内由于中标人的原因不能完成安装和调试，中标人应承担由此给采购人造成的损失。</w:t>
            </w:r>
          </w:p>
          <w:p>
            <w:pPr>
              <w:spacing w:line="288" w:lineRule="auto"/>
              <w:rPr>
                <w:rFonts w:ascii="宋体" w:hAnsi="宋体" w:cs="宋体"/>
                <w:spacing w:val="-6"/>
                <w:szCs w:val="21"/>
              </w:rPr>
            </w:pPr>
            <w:r>
              <w:rPr>
                <w:rFonts w:hint="eastAsia" w:ascii="宋体" w:hAnsi="宋体" w:cs="宋体"/>
                <w:spacing w:val="-6"/>
                <w:szCs w:val="21"/>
              </w:rPr>
              <w:t>安装调试：</w:t>
            </w:r>
          </w:p>
          <w:p>
            <w:pPr>
              <w:spacing w:line="288" w:lineRule="auto"/>
              <w:rPr>
                <w:rFonts w:ascii="宋体" w:hAnsi="宋体" w:cs="宋体"/>
                <w:spacing w:val="-6"/>
                <w:szCs w:val="21"/>
              </w:rPr>
            </w:pPr>
            <w:r>
              <w:rPr>
                <w:rFonts w:hint="eastAsia" w:ascii="宋体" w:hAnsi="宋体" w:cs="宋体"/>
                <w:spacing w:val="-6"/>
                <w:szCs w:val="21"/>
              </w:rPr>
              <w:t>1、安装地点：浙江传媒学院桐乡校区。</w:t>
            </w:r>
          </w:p>
          <w:p>
            <w:pPr>
              <w:spacing w:line="288" w:lineRule="auto"/>
              <w:rPr>
                <w:rFonts w:ascii="宋体" w:hAnsi="宋体" w:cs="宋体"/>
                <w:spacing w:val="-6"/>
                <w:szCs w:val="21"/>
              </w:rPr>
            </w:pPr>
            <w:r>
              <w:rPr>
                <w:rFonts w:hint="eastAsia" w:ascii="宋体" w:hAnsi="宋体" w:cs="宋体"/>
                <w:spacing w:val="-6"/>
                <w:szCs w:val="21"/>
              </w:rPr>
              <w:t>2、安装标准：符合我国国家有关技术规范要求和技术标准，所有的软件和硬件必须保证同时安装到位。</w:t>
            </w:r>
          </w:p>
          <w:p>
            <w:pPr>
              <w:spacing w:line="288" w:lineRule="auto"/>
              <w:rPr>
                <w:rFonts w:ascii="仿宋" w:hAnsi="仿宋" w:eastAsia="仿宋"/>
                <w:sz w:val="28"/>
                <w:szCs w:val="28"/>
              </w:rPr>
            </w:pPr>
            <w:r>
              <w:rPr>
                <w:rFonts w:hint="eastAsia" w:ascii="宋体" w:hAnsi="宋体" w:cs="宋体"/>
                <w:spacing w:val="-6"/>
                <w:szCs w:val="21"/>
              </w:rPr>
              <w:t>3、中标人提供合同系统的安装服务。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right w:val="single" w:color="auto" w:sz="4" w:space="0"/>
            </w:tcBorders>
            <w:vAlign w:val="center"/>
          </w:tcPr>
          <w:p>
            <w:pPr>
              <w:spacing w:line="288" w:lineRule="auto"/>
              <w:rPr>
                <w:rFonts w:ascii="宋体" w:hAnsi="宋体" w:cs="宋体"/>
                <w:spacing w:val="-6"/>
                <w:szCs w:val="21"/>
              </w:rPr>
            </w:pPr>
            <w:r>
              <w:rPr>
                <w:rFonts w:hint="eastAsia" w:ascii="宋体" w:hAnsi="宋体" w:cs="宋体"/>
                <w:spacing w:val="-6"/>
                <w:szCs w:val="21"/>
              </w:rPr>
              <w:t>付款方式：1.签订合同之日起7个工作日内，采购人支付合同金额的45%给中标人，作为预付款；</w:t>
            </w:r>
          </w:p>
          <w:p>
            <w:pPr>
              <w:spacing w:line="288" w:lineRule="auto"/>
              <w:rPr>
                <w:rFonts w:ascii="宋体" w:hAnsi="宋体" w:cs="宋体"/>
                <w:spacing w:val="-6"/>
                <w:szCs w:val="21"/>
              </w:rPr>
            </w:pPr>
            <w:r>
              <w:rPr>
                <w:rFonts w:hint="eastAsia" w:ascii="宋体" w:hAnsi="宋体" w:cs="宋体"/>
                <w:spacing w:val="-6"/>
                <w:szCs w:val="21"/>
              </w:rPr>
              <w:t>2.合同货物到货后起7个工作日内，经采购人清点、验收合格后，采购人支付合同金额的35%给中标人；</w:t>
            </w:r>
          </w:p>
          <w:p>
            <w:pPr>
              <w:spacing w:line="288" w:lineRule="auto"/>
              <w:rPr>
                <w:rFonts w:ascii="宋体" w:hAnsi="宋体" w:cs="宋体"/>
                <w:spacing w:val="-6"/>
                <w:szCs w:val="21"/>
              </w:rPr>
            </w:pPr>
            <w:r>
              <w:rPr>
                <w:rFonts w:hint="eastAsia" w:ascii="宋体" w:hAnsi="宋体" w:cs="宋体"/>
                <w:spacing w:val="-6"/>
                <w:szCs w:val="21"/>
              </w:rPr>
              <w:t>3.待实验室整体功能验收合格并正常使用后的7个工作日内，采购人支付合同金额的20%给中标人。</w:t>
            </w:r>
          </w:p>
          <w:p>
            <w:pPr>
              <w:rPr>
                <w:rFonts w:ascii="仿宋" w:hAnsi="仿宋" w:eastAsia="仿宋"/>
                <w:b/>
                <w:sz w:val="28"/>
                <w:szCs w:val="28"/>
              </w:rPr>
            </w:pPr>
            <w:r>
              <w:rPr>
                <w:rFonts w:hint="eastAsia" w:ascii="宋体" w:hAnsi="宋体" w:cs="宋体"/>
                <w:spacing w:val="-6"/>
                <w:szCs w:val="21"/>
              </w:rPr>
              <w:t>4、合同总价的1％作为履约保证金，签订合同后3个工作日内由中标人交入采购人帐户（履约保证金可以以银行转账、由银行或保险公司出具的保函保单等形式），一般情况下待全部货物及项目功能验收合格之日起7个工作日内退还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lang w:eastAsia="zh-Hans"/>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90" w:type="dxa"/>
            <w:vMerge w:val="restart"/>
            <w:tcBorders>
              <w:top w:val="single" w:color="auto" w:sz="4" w:space="0"/>
              <w:left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990" w:type="dxa"/>
            <w:tcBorders>
              <w:top w:val="single" w:color="auto" w:sz="4" w:space="0"/>
              <w:left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r>
              <w:rPr>
                <w:rFonts w:ascii="仿宋" w:hAnsi="仿宋" w:eastAsia="仿宋" w:cs="仿宋_GB2312"/>
                <w:b/>
                <w:sz w:val="28"/>
                <w:szCs w:val="28"/>
              </w:rPr>
              <w:t>（4</w:t>
            </w:r>
            <w:r>
              <w:rPr>
                <w:rFonts w:hint="eastAsia" w:ascii="仿宋" w:hAnsi="仿宋" w:eastAsia="仿宋" w:cs="仿宋_GB2312"/>
                <w:b/>
                <w:sz w:val="28"/>
                <w:szCs w:val="28"/>
                <w:lang w:eastAsia="zh-Hans"/>
              </w:rPr>
              <w:t>分</w:t>
            </w:r>
            <w:r>
              <w:rPr>
                <w:rFonts w:ascii="仿宋" w:hAnsi="仿宋" w:eastAsia="仿宋" w:cs="仿宋_GB2312"/>
                <w:b/>
                <w:sz w:val="28"/>
                <w:szCs w:val="28"/>
              </w:rPr>
              <w:t>）</w:t>
            </w:r>
          </w:p>
        </w:tc>
        <w:tc>
          <w:tcPr>
            <w:tcW w:w="6775" w:type="dxa"/>
            <w:tcBorders>
              <w:left w:val="single" w:color="auto" w:sz="4" w:space="0"/>
              <w:bottom w:val="single" w:color="auto" w:sz="4" w:space="0"/>
              <w:right w:val="single" w:color="auto" w:sz="4" w:space="0"/>
            </w:tcBorders>
            <w:vAlign w:val="center"/>
          </w:tcPr>
          <w:p>
            <w:r>
              <w:rPr>
                <w:rFonts w:hint="eastAsia"/>
              </w:rPr>
              <w:t>在满足技术规范书对服务团队人员人数及结构要求（不少于</w:t>
            </w:r>
            <w:r>
              <w:t>7</w:t>
            </w:r>
            <w:r>
              <w:rPr>
                <w:rFonts w:hint="eastAsia"/>
              </w:rPr>
              <w:t xml:space="preserve">人）的基础上，根据投标人提供的投入到本项目中的服务团队成员资质进行评分： </w:t>
            </w:r>
            <w:r>
              <w:t xml:space="preserve"> </w:t>
            </w:r>
            <w:r>
              <w:rPr>
                <w:rFonts w:hint="eastAsia"/>
              </w:rPr>
              <w:t>服务团队成员每1人具备高级工程师职称得</w:t>
            </w:r>
            <w:r>
              <w:t>2</w:t>
            </w:r>
            <w:r>
              <w:rPr>
                <w:rFonts w:hint="eastAsia"/>
              </w:rPr>
              <w:t>分，最高可得</w:t>
            </w:r>
            <w:r>
              <w:t>4</w:t>
            </w:r>
            <w:r>
              <w:rPr>
                <w:rFonts w:hint="eastAsia"/>
              </w:rPr>
              <w:t>分。（4分）</w:t>
            </w:r>
          </w:p>
          <w:p>
            <w:pPr>
              <w:rPr>
                <w:lang w:eastAsia="zh-Hans"/>
              </w:rPr>
            </w:pPr>
            <w:r>
              <w:rPr>
                <w:rFonts w:hint="eastAsia"/>
              </w:rPr>
              <w:t>注：提供有效期内的证书复印件加盖投标人公章。（证书所有人和投标人名称须保持一致，证书应清晰，模糊不清或无法辨别的不得分）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90" w:type="dxa"/>
            <w:vMerge w:val="continue"/>
            <w:tcBorders>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p>
        </w:tc>
        <w:tc>
          <w:tcPr>
            <w:tcW w:w="990" w:type="dxa"/>
            <w:tcBorders>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r>
              <w:rPr>
                <w:rFonts w:ascii="仿宋" w:hAnsi="仿宋" w:eastAsia="仿宋" w:cs="仿宋_GB2312"/>
                <w:b/>
                <w:sz w:val="28"/>
                <w:szCs w:val="28"/>
              </w:rPr>
              <w:t>（3</w:t>
            </w:r>
            <w:r>
              <w:rPr>
                <w:rFonts w:hint="eastAsia" w:ascii="仿宋" w:hAnsi="仿宋" w:eastAsia="仿宋" w:cs="仿宋_GB2312"/>
                <w:b/>
                <w:sz w:val="28"/>
                <w:szCs w:val="28"/>
                <w:lang w:eastAsia="zh-Hans"/>
              </w:rPr>
              <w:t>分</w:t>
            </w:r>
            <w:r>
              <w:rPr>
                <w:rFonts w:ascii="仿宋" w:hAnsi="仿宋" w:eastAsia="仿宋" w:cs="仿宋_GB2312"/>
                <w:b/>
                <w:sz w:val="28"/>
                <w:szCs w:val="28"/>
              </w:rPr>
              <w:t>）</w:t>
            </w:r>
          </w:p>
        </w:tc>
        <w:tc>
          <w:tcPr>
            <w:tcW w:w="6775" w:type="dxa"/>
            <w:tcBorders>
              <w:left w:val="single" w:color="auto" w:sz="4" w:space="0"/>
              <w:bottom w:val="single" w:color="auto" w:sz="4" w:space="0"/>
              <w:right w:val="single" w:color="auto" w:sz="4" w:space="0"/>
            </w:tcBorders>
            <w:vAlign w:val="center"/>
          </w:tcPr>
          <w:p>
            <w:pPr>
              <w:pStyle w:val="182"/>
              <w:numPr>
                <w:ilvl w:val="0"/>
                <w:numId w:val="35"/>
              </w:numPr>
              <w:spacing w:line="288" w:lineRule="auto"/>
              <w:ind w:firstLineChars="0"/>
              <w:jc w:val="left"/>
              <w:rPr>
                <w:rFonts w:ascii="宋体" w:hAnsi="宋体" w:eastAsia="宋体" w:cs="Times New Roman"/>
                <w:spacing w:val="-6"/>
              </w:rPr>
            </w:pPr>
            <w:r>
              <w:rPr>
                <w:rFonts w:hint="eastAsia" w:ascii="宋体" w:hAnsi="宋体" w:eastAsia="宋体" w:cs="Times New Roman"/>
                <w:spacing w:val="-6"/>
              </w:rPr>
              <w:t>投标人提供2020年1月1日以来（以合同签订时间为准）同类业绩证明材料，每提供一项得</w:t>
            </w:r>
            <w:r>
              <w:rPr>
                <w:rFonts w:ascii="宋体" w:hAnsi="宋体" w:eastAsia="宋体" w:cs="Times New Roman"/>
                <w:spacing w:val="-6"/>
              </w:rPr>
              <w:t>1</w:t>
            </w:r>
            <w:r>
              <w:rPr>
                <w:rFonts w:hint="eastAsia" w:ascii="宋体" w:hAnsi="宋体" w:eastAsia="宋体" w:cs="Times New Roman"/>
                <w:spacing w:val="-6"/>
              </w:rPr>
              <w:t>分，最高可得2分。（2分）</w:t>
            </w:r>
          </w:p>
          <w:p>
            <w:pPr>
              <w:pStyle w:val="182"/>
              <w:numPr>
                <w:ilvl w:val="0"/>
                <w:numId w:val="35"/>
              </w:numPr>
              <w:spacing w:line="288" w:lineRule="auto"/>
              <w:ind w:firstLineChars="0"/>
              <w:jc w:val="left"/>
              <w:rPr>
                <w:rFonts w:ascii="宋体" w:hAnsi="宋体" w:eastAsia="宋体" w:cs="Times New Roman"/>
                <w:spacing w:val="-6"/>
              </w:rPr>
            </w:pPr>
            <w:r>
              <w:rPr>
                <w:rFonts w:hint="eastAsia" w:ascii="宋体" w:hAnsi="宋体" w:eastAsia="宋体" w:cs="Times New Roman"/>
                <w:spacing w:val="-6"/>
              </w:rPr>
              <w:t>在虚拟现实、数字人、立体视频技术等领域获得过行业重要荣誉，得1分。（1分）</w:t>
            </w:r>
          </w:p>
          <w:p>
            <w:pPr>
              <w:snapToGrid w:val="0"/>
              <w:jc w:val="left"/>
              <w:rPr>
                <w:rFonts w:ascii="宋体" w:hAnsi="宋体"/>
                <w:spacing w:val="-6"/>
              </w:rPr>
            </w:pPr>
            <w:r>
              <w:rPr>
                <w:rFonts w:hint="eastAsia" w:ascii="宋体" w:hAnsi="宋体"/>
                <w:spacing w:val="-6"/>
              </w:rPr>
              <w:t>注：业绩证明材料需提供合同及发票复印件（包含合同首页、买卖双方盖章页、签订日期页），并加盖投标人公章。所提供合同内名称需与投标人名称保持一致，复印件应清晰，模糊不清或无法辨别的不得分</w:t>
            </w:r>
            <w:r>
              <w:rPr>
                <w:rFonts w:ascii="宋体" w:hAnsi="宋体"/>
                <w:spacing w:val="-6"/>
              </w:rPr>
              <w:t>。</w:t>
            </w:r>
            <w:r>
              <w:rPr>
                <w:rFonts w:hint="eastAsia" w:ascii="宋体" w:hAnsi="宋体"/>
                <w:spacing w:val="-6"/>
              </w:rPr>
              <w:t>荣誉证明材料需提供能证明荣誉获得者与投标人关系的材料，并加盖投标人公章。证明材料应清晰，模糊不清或无法辨别的不得分。</w:t>
            </w:r>
          </w:p>
          <w:p>
            <w:pPr>
              <w:rPr>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90" w:type="dxa"/>
            <w:vMerge w:val="restart"/>
            <w:tcBorders>
              <w:left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售后服务</w:t>
            </w:r>
          </w:p>
        </w:tc>
        <w:tc>
          <w:tcPr>
            <w:tcW w:w="990" w:type="dxa"/>
            <w:tcBorders>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质保期延长</w:t>
            </w:r>
            <w:r>
              <w:rPr>
                <w:rFonts w:ascii="仿宋" w:hAnsi="仿宋" w:eastAsia="仿宋" w:cs="仿宋_GB2312"/>
                <w:b/>
                <w:sz w:val="28"/>
                <w:szCs w:val="28"/>
              </w:rPr>
              <w:t>（5</w:t>
            </w:r>
            <w:r>
              <w:rPr>
                <w:rFonts w:hint="eastAsia" w:ascii="仿宋" w:hAnsi="仿宋" w:eastAsia="仿宋" w:cs="仿宋_GB2312"/>
                <w:b/>
                <w:sz w:val="28"/>
                <w:szCs w:val="28"/>
                <w:lang w:eastAsia="zh-Hans"/>
              </w:rPr>
              <w:t>分</w:t>
            </w:r>
            <w:r>
              <w:rPr>
                <w:rFonts w:ascii="仿宋" w:hAnsi="仿宋" w:eastAsia="仿宋" w:cs="仿宋_GB2312"/>
                <w:b/>
                <w:sz w:val="28"/>
                <w:szCs w:val="28"/>
              </w:rPr>
              <w:t>）</w:t>
            </w:r>
          </w:p>
        </w:tc>
        <w:tc>
          <w:tcPr>
            <w:tcW w:w="6775" w:type="dxa"/>
            <w:tcBorders>
              <w:left w:val="single" w:color="auto" w:sz="4" w:space="0"/>
              <w:right w:val="single" w:color="auto" w:sz="4" w:space="0"/>
            </w:tcBorders>
            <w:vAlign w:val="center"/>
          </w:tcPr>
          <w:p>
            <w:pPr>
              <w:spacing w:line="288" w:lineRule="auto"/>
              <w:jc w:val="left"/>
              <w:rPr>
                <w:rFonts w:ascii="宋体" w:hAnsi="宋体"/>
                <w:spacing w:val="-6"/>
              </w:rPr>
            </w:pPr>
            <w:r>
              <w:rPr>
                <w:rFonts w:hint="eastAsia"/>
              </w:rPr>
              <w:t>国产设备硬件质保期最低4年，进口设备质保期最低2年，系统集成和摄影棚基础建设质保最低2年；软件终身使用。技术要求中明确的，以技术要求为准。质保期的开始时间为通过验收合格以后开始计算。在此基础上，国产设备质保期每增加一年得</w:t>
            </w:r>
            <w:r>
              <w:t>1</w:t>
            </w:r>
            <w:r>
              <w:rPr>
                <w:rFonts w:hint="eastAsia"/>
              </w:rPr>
              <w:t>分、进口设备质保期每增加一年得</w:t>
            </w:r>
            <w:r>
              <w:t>2</w:t>
            </w:r>
            <w:r>
              <w:rPr>
                <w:rFonts w:hint="eastAsia"/>
              </w:rPr>
              <w:t>分，最高总计可得</w:t>
            </w:r>
            <w:r>
              <w:rPr>
                <w:rFonts w:hint="eastAsia"/>
                <w:lang w:eastAsia="zh-Hans"/>
              </w:rPr>
              <w:t>5</w:t>
            </w:r>
            <w:r>
              <w:rPr>
                <w:rFonts w:hint="eastAsia"/>
              </w:rPr>
              <w:t>分</w:t>
            </w:r>
            <w:r>
              <w:t>。</w:t>
            </w:r>
            <w:r>
              <w:rPr>
                <w:rFonts w:hint="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90" w:type="dxa"/>
            <w:vMerge w:val="continue"/>
            <w:tcBorders>
              <w:left w:val="single" w:color="auto" w:sz="4" w:space="0"/>
              <w:right w:val="single" w:color="auto" w:sz="4" w:space="0"/>
            </w:tcBorders>
            <w:vAlign w:val="center"/>
          </w:tcPr>
          <w:p>
            <w:pPr>
              <w:snapToGrid w:val="0"/>
              <w:jc w:val="left"/>
              <w:rPr>
                <w:rFonts w:ascii="仿宋" w:hAnsi="仿宋" w:eastAsia="仿宋" w:cs="仿宋_GB2312"/>
                <w:b/>
                <w:sz w:val="28"/>
                <w:szCs w:val="28"/>
              </w:rPr>
            </w:pPr>
          </w:p>
        </w:tc>
        <w:tc>
          <w:tcPr>
            <w:tcW w:w="990" w:type="dxa"/>
            <w:tcBorders>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售后承诺</w:t>
            </w:r>
            <w:r>
              <w:rPr>
                <w:rFonts w:ascii="仿宋" w:hAnsi="仿宋" w:eastAsia="仿宋" w:cs="仿宋_GB2312"/>
                <w:b/>
                <w:sz w:val="28"/>
                <w:szCs w:val="28"/>
              </w:rPr>
              <w:t>（9</w:t>
            </w:r>
            <w:r>
              <w:rPr>
                <w:rFonts w:hint="eastAsia" w:ascii="仿宋" w:hAnsi="仿宋" w:eastAsia="仿宋" w:cs="仿宋_GB2312"/>
                <w:b/>
                <w:sz w:val="28"/>
                <w:szCs w:val="28"/>
                <w:lang w:eastAsia="zh-Hans"/>
              </w:rPr>
              <w:t>分</w:t>
            </w:r>
            <w:r>
              <w:rPr>
                <w:rFonts w:ascii="仿宋" w:hAnsi="仿宋" w:eastAsia="仿宋" w:cs="仿宋_GB2312"/>
                <w:b/>
                <w:sz w:val="28"/>
                <w:szCs w:val="28"/>
              </w:rPr>
              <w:t>）</w:t>
            </w:r>
          </w:p>
        </w:tc>
        <w:tc>
          <w:tcPr>
            <w:tcW w:w="6775" w:type="dxa"/>
            <w:tcBorders>
              <w:left w:val="single" w:color="auto" w:sz="4" w:space="0"/>
              <w:right w:val="single" w:color="auto" w:sz="4" w:space="0"/>
            </w:tcBorders>
            <w:vAlign w:val="center"/>
          </w:tcPr>
          <w:p>
            <w:pPr>
              <w:spacing w:line="288" w:lineRule="auto"/>
            </w:pPr>
            <w:r>
              <w:t>1</w:t>
            </w:r>
            <w:r>
              <w:rPr>
                <w:rFonts w:hint="eastAsia"/>
              </w:rPr>
              <w:t>、提供培训计划，对管理人员和使用人员进行学习培训。现场培训不少于</w:t>
            </w:r>
            <w:r>
              <w:t>20</w:t>
            </w:r>
            <w:r>
              <w:rPr>
                <w:rFonts w:hint="eastAsia"/>
              </w:rPr>
              <w:t>小时，建设期内培训不少于</w:t>
            </w:r>
            <w:r>
              <w:t>8</w:t>
            </w:r>
            <w:r>
              <w:rPr>
                <w:rFonts w:hint="eastAsia"/>
              </w:rPr>
              <w:t>小时，项目验收后培训不少于</w:t>
            </w:r>
            <w:r>
              <w:t>56</w:t>
            </w:r>
            <w:r>
              <w:rPr>
                <w:rFonts w:hint="eastAsia"/>
              </w:rPr>
              <w:t>小时，培训内容包括相关软硬件的使用、调试和维护诊断及管理，要求培训到师生掌握为止。（</w:t>
            </w:r>
            <w:r>
              <w:t>1</w:t>
            </w:r>
            <w:r>
              <w:rPr>
                <w:rFonts w:hint="eastAsia"/>
              </w:rPr>
              <w:t>分）</w:t>
            </w:r>
          </w:p>
          <w:p>
            <w:r>
              <w:t>2、</w:t>
            </w:r>
            <w:r>
              <w:rPr>
                <w:rFonts w:hint="eastAsia"/>
              </w:rPr>
              <w:t>培训内容包括</w:t>
            </w:r>
            <w:r>
              <w:t>：</w:t>
            </w:r>
            <w:r>
              <w:rPr>
                <w:rFonts w:hint="eastAsia"/>
              </w:rPr>
              <w:t>虚拟拍摄仿真数字人建模系统原理和培训</w:t>
            </w:r>
            <w:r>
              <w:t>（1</w:t>
            </w:r>
            <w:r>
              <w:rPr>
                <w:rFonts w:hint="eastAsia"/>
              </w:rPr>
              <w:t>分</w:t>
            </w:r>
            <w:r>
              <w:t>）、</w:t>
            </w:r>
            <w:r>
              <w:rPr>
                <w:rFonts w:hint="eastAsia"/>
              </w:rPr>
              <w:t>面部捕捉系统培训</w:t>
            </w:r>
            <w:r>
              <w:t>（1</w:t>
            </w:r>
            <w:r>
              <w:rPr>
                <w:rFonts w:hint="eastAsia"/>
              </w:rPr>
              <w:t>分</w:t>
            </w:r>
            <w:r>
              <w:t>）、</w:t>
            </w:r>
            <w:r>
              <w:rPr>
                <w:rFonts w:hint="eastAsia"/>
              </w:rPr>
              <w:t>激光扫描仪使用培训</w:t>
            </w:r>
            <w:r>
              <w:t>（1</w:t>
            </w:r>
            <w:r>
              <w:rPr>
                <w:rFonts w:hint="eastAsia"/>
              </w:rPr>
              <w:t>分</w:t>
            </w:r>
            <w:r>
              <w:t>），</w:t>
            </w:r>
            <w:r>
              <w:rPr>
                <w:rFonts w:hint="eastAsia"/>
              </w:rPr>
              <w:t>照片建模系统培训</w:t>
            </w:r>
            <w:r>
              <w:t>（1</w:t>
            </w:r>
            <w:r>
              <w:rPr>
                <w:rFonts w:hint="eastAsia"/>
              </w:rPr>
              <w:t>分</w:t>
            </w:r>
            <w:r>
              <w:t>）、</w:t>
            </w:r>
            <w:r>
              <w:rPr>
                <w:rFonts w:hint="eastAsia"/>
              </w:rPr>
              <w:t>专业测量设备使用培训</w:t>
            </w:r>
            <w:r>
              <w:t>（1</w:t>
            </w:r>
            <w:r>
              <w:rPr>
                <w:rFonts w:hint="eastAsia"/>
              </w:rPr>
              <w:t>分</w:t>
            </w:r>
            <w:r>
              <w:t>）。</w:t>
            </w:r>
            <w:r>
              <w:rPr>
                <w:rFonts w:hint="eastAsia"/>
              </w:rPr>
              <w:t>（5分）</w:t>
            </w:r>
          </w:p>
          <w:p>
            <w:pPr>
              <w:spacing w:line="288" w:lineRule="auto"/>
              <w:jc w:val="left"/>
              <w:rPr>
                <w:rFonts w:ascii="宋体" w:hAnsi="宋体"/>
                <w:spacing w:val="-6"/>
              </w:rPr>
            </w:pPr>
            <w:r>
              <w:t>3</w:t>
            </w:r>
            <w:r>
              <w:rPr>
                <w:rFonts w:hint="eastAsia"/>
              </w:rPr>
              <w:t>、提供具体培训方案。方案合理、内容完整、切实可行得</w:t>
            </w:r>
            <w:r>
              <w:t>3</w:t>
            </w:r>
            <w:r>
              <w:rPr>
                <w:rFonts w:hint="eastAsia"/>
              </w:rPr>
              <w:t>分；方案基本能合理、可行的得</w:t>
            </w:r>
            <w:r>
              <w:t>2</w:t>
            </w:r>
            <w:r>
              <w:rPr>
                <w:rFonts w:hint="eastAsia"/>
              </w:rPr>
              <w:t>分；可操作性一般的得</w:t>
            </w:r>
            <w:r>
              <w:t>1</w:t>
            </w:r>
            <w:r>
              <w:rPr>
                <w:rFonts w:hint="eastAsia"/>
              </w:rPr>
              <w:t>分。未提供方案或方案存在重大缺陷的不得分。（</w:t>
            </w:r>
            <w: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90" w:type="dxa"/>
            <w:vMerge w:val="continue"/>
            <w:tcBorders>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p>
        </w:tc>
        <w:tc>
          <w:tcPr>
            <w:tcW w:w="990" w:type="dxa"/>
            <w:tcBorders>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技术支持（</w:t>
            </w:r>
            <w:r>
              <w:rPr>
                <w:rFonts w:ascii="仿宋" w:hAnsi="仿宋" w:eastAsia="仿宋" w:cs="仿宋_GB2312"/>
                <w:b/>
                <w:sz w:val="28"/>
                <w:szCs w:val="28"/>
              </w:rPr>
              <w:t>10</w:t>
            </w:r>
            <w:r>
              <w:rPr>
                <w:rFonts w:hint="eastAsia" w:ascii="仿宋" w:hAnsi="仿宋" w:eastAsia="仿宋" w:cs="仿宋_GB2312"/>
                <w:b/>
                <w:sz w:val="28"/>
                <w:szCs w:val="28"/>
              </w:rPr>
              <w:t>分）</w:t>
            </w:r>
          </w:p>
        </w:tc>
        <w:tc>
          <w:tcPr>
            <w:tcW w:w="6775" w:type="dxa"/>
            <w:tcBorders>
              <w:left w:val="single" w:color="auto" w:sz="4" w:space="0"/>
              <w:bottom w:val="single" w:color="auto" w:sz="4" w:space="0"/>
              <w:right w:val="single" w:color="auto" w:sz="4" w:space="0"/>
            </w:tcBorders>
            <w:vAlign w:val="center"/>
          </w:tcPr>
          <w:p>
            <w:pPr>
              <w:spacing w:line="288" w:lineRule="auto"/>
            </w:pPr>
            <w:r>
              <w:t>1</w:t>
            </w:r>
            <w:r>
              <w:rPr>
                <w:rFonts w:hint="eastAsia"/>
              </w:rPr>
              <w:t>在重大活动当中，根据采购人确定的活动重要程度和维护复杂性，派出3名以上工程师在活动期间常驻现场，提供技术支持。每提供1次重大活动技术支持得1分，最高可得</w:t>
            </w:r>
            <w:r>
              <w:t>5</w:t>
            </w:r>
            <w:r>
              <w:rPr>
                <w:rFonts w:hint="eastAsia"/>
              </w:rPr>
              <w:t>分。</w:t>
            </w:r>
            <w:r>
              <w:t>（5</w:t>
            </w:r>
            <w:r>
              <w:rPr>
                <w:rFonts w:hint="eastAsia"/>
                <w:lang w:eastAsia="zh-Hans"/>
              </w:rPr>
              <w:t>分</w:t>
            </w:r>
            <w:r>
              <w:t>）</w:t>
            </w:r>
          </w:p>
          <w:p>
            <w:pPr>
              <w:spacing w:line="288" w:lineRule="auto"/>
              <w:rPr>
                <w:rFonts w:ascii="宋体" w:hAnsi="宋体"/>
                <w:spacing w:val="-6"/>
              </w:rPr>
            </w:pPr>
            <w:r>
              <w:t>2</w:t>
            </w:r>
            <w:r>
              <w:rPr>
                <w:rFonts w:hint="eastAsia"/>
              </w:rPr>
              <w:t>、提供虚拟现实、数字人、立体视频技术等领域专家讲座或者技术交流，每提供一次得</w:t>
            </w:r>
            <w:r>
              <w:t>0</w:t>
            </w:r>
            <w:r>
              <w:rPr>
                <w:rFonts w:hint="eastAsia"/>
              </w:rPr>
              <w:t>,</w:t>
            </w:r>
            <w:r>
              <w:t>5</w:t>
            </w:r>
            <w:r>
              <w:rPr>
                <w:rFonts w:hint="eastAsia"/>
              </w:rPr>
              <w:t>分，最高可得</w:t>
            </w:r>
            <w:r>
              <w:t>5</w:t>
            </w:r>
            <w:r>
              <w:rPr>
                <w:rFonts w:hint="eastAsia"/>
              </w:rPr>
              <w:t>分。要求提供专家姓名、简介和讲座大致时间。（</w:t>
            </w:r>
            <w:r>
              <w:t>5</w:t>
            </w:r>
            <w:r>
              <w:rPr>
                <w:rFonts w:hint="eastAsia"/>
              </w:rPr>
              <w:t>分）</w:t>
            </w:r>
          </w:p>
        </w:tc>
      </w:tr>
    </w:tbl>
    <w:p>
      <w:pPr>
        <w:snapToGrid w:val="0"/>
        <w:spacing w:line="360" w:lineRule="auto"/>
        <w:outlineLvl w:val="1"/>
        <w:rPr>
          <w:rFonts w:ascii="仿宋" w:hAnsi="仿宋" w:eastAsia="仿宋" w:cs="仿宋"/>
          <w:b/>
          <w:bCs/>
          <w:spacing w:val="30"/>
          <w:sz w:val="28"/>
          <w:szCs w:val="28"/>
        </w:rPr>
      </w:pPr>
    </w:p>
    <w:p>
      <w:pPr>
        <w:rPr>
          <w:rFonts w:hAnsi="宋体"/>
          <w:b/>
          <w:spacing w:val="-6"/>
        </w:rPr>
      </w:pPr>
    </w:p>
    <w:bookmarkEnd w:id="21"/>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rPr>
          <w:rFonts w:hAnsi="宋体"/>
          <w:b/>
          <w:sz w:val="36"/>
          <w:szCs w:val="36"/>
        </w:rPr>
      </w:pPr>
      <w:r>
        <w:rPr>
          <w:rFonts w:hint="eastAsia" w:hAnsi="宋体"/>
          <w:b/>
          <w:sz w:val="36"/>
          <w:szCs w:val="36"/>
        </w:rPr>
        <w:br w:type="page"/>
      </w: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2"/>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120" w:beforeLines="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付款方式：详见商务要求表</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甲方收到乙方提供的发票，结合验收情况，验收合格的，在7个工作日内将采购资金支付到乙方约定账户。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31"/>
        <w:adjustRightInd w:val="0"/>
        <w:snapToGrid w:val="0"/>
        <w:spacing w:before="120" w:beforeLines="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hint="eastAsia" w:ascii="仿宋_GB2312" w:eastAsia="仿宋_GB2312"/>
          <w:snapToGrid w:val="0"/>
          <w:kern w:val="0"/>
          <w:sz w:val="30"/>
          <w:szCs w:val="30"/>
        </w:rPr>
        <w:br w:type="page"/>
      </w:r>
      <w:bookmarkStart w:id="24" w:name="_Toc496796640"/>
      <w:bookmarkStart w:id="32" w:name="_GoBack"/>
      <w:bookmarkEnd w:id="32"/>
      <w:r>
        <w:rPr>
          <w:rFonts w:hint="eastAsia" w:hAnsi="宋体"/>
          <w:b/>
          <w:sz w:val="36"/>
          <w:szCs w:val="36"/>
        </w:rPr>
        <w:t>第六章  投标文件格式附件</w:t>
      </w:r>
      <w:bookmarkEnd w:id="24"/>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sz w:val="36"/>
          <w:szCs w:val="36"/>
        </w:rPr>
      </w:pPr>
      <w:bookmarkStart w:id="25" w:name="PO_1000000445_PM002_2"/>
      <w:r>
        <w:rPr>
          <w:rFonts w:hint="eastAsia" w:ascii="仿宋" w:hAnsi="仿宋" w:eastAsia="仿宋"/>
          <w:b/>
          <w:color w:val="000000" w:themeColor="text1"/>
          <w:spacing w:val="40"/>
          <w:sz w:val="52"/>
          <w:szCs w:val="52"/>
          <w14:textFill>
            <w14:solidFill>
              <w14:schemeClr w14:val="tx1"/>
            </w14:solidFill>
          </w14:textFill>
        </w:rPr>
        <w:t>浙江传媒学院元宇宙实时数字影像虚拟摄制实验室</w:t>
      </w:r>
      <w:bookmarkEnd w:id="25"/>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6" w:name="PO_15528_PM001_2"/>
      <w:r>
        <w:rPr>
          <w:rFonts w:hint="eastAsia" w:ascii="仿宋" w:hAnsi="仿宋" w:eastAsia="仿宋"/>
          <w:sz w:val="36"/>
          <w:szCs w:val="36"/>
        </w:rPr>
        <w:t>ZZCG2023C-GK-122</w:t>
      </w:r>
      <w:bookmarkEnd w:id="26"/>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hint="eastAsia" w:ascii="仿宋" w:hAnsi="仿宋" w:eastAsia="仿宋"/>
          <w:b/>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27" w:name="PO_15528_PM001_3"/>
      <w:r>
        <w:rPr>
          <w:rFonts w:hint="eastAsia" w:ascii="仿宋" w:hAnsi="仿宋" w:eastAsia="仿宋"/>
          <w:sz w:val="30"/>
          <w:szCs w:val="30"/>
          <w:u w:val="single"/>
        </w:rPr>
        <w:t>ZZCG2023C-GK-122</w:t>
      </w:r>
      <w:bookmarkEnd w:id="2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widowControl/>
        <w:jc w:val="left"/>
        <w:rPr>
          <w:rFonts w:ascii="仿宋" w:hAnsi="仿宋" w:eastAsia="仿宋"/>
          <w:sz w:val="30"/>
          <w:szCs w:val="30"/>
        </w:rPr>
      </w:pPr>
      <w:r>
        <w:rPr>
          <w:rFonts w:hint="eastAsia" w:ascii="仿宋" w:hAnsi="仿宋" w:eastAsia="仿宋"/>
          <w:kern w:val="0"/>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附件7</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28" w:name="PO_1000000445_PM002"/>
      <w:r>
        <w:rPr>
          <w:rFonts w:hint="eastAsia" w:ascii="仿宋" w:hAnsi="仿宋" w:eastAsia="仿宋"/>
          <w:b/>
          <w:color w:val="000000" w:themeColor="text1"/>
          <w:spacing w:val="40"/>
          <w:sz w:val="52"/>
          <w:szCs w:val="52"/>
          <w14:textFill>
            <w14:solidFill>
              <w14:schemeClr w14:val="tx1"/>
            </w14:solidFill>
          </w14:textFill>
        </w:rPr>
        <w:t>浙江传媒学院元宇宙实时数字影像虚拟摄制实验室</w:t>
      </w:r>
      <w:bookmarkEnd w:id="2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9" w:name="PO_15528_PM001_4"/>
      <w:r>
        <w:rPr>
          <w:rFonts w:hint="eastAsia" w:ascii="仿宋" w:hAnsi="仿宋" w:eastAsia="仿宋"/>
          <w:sz w:val="36"/>
          <w:szCs w:val="36"/>
        </w:rPr>
        <w:t>ZZCG2023C-GK-122</w:t>
      </w:r>
      <w:bookmarkEnd w:id="29"/>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kern w:val="0"/>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附件8：</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kern w:val="0"/>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12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kern w:val="0"/>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kern w:val="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附件14</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FF0000"/>
          <w:spacing w:val="40"/>
          <w:sz w:val="52"/>
          <w:szCs w:val="52"/>
        </w:rPr>
      </w:pPr>
      <w:bookmarkStart w:id="30" w:name="PO_1000000445_PM002_1"/>
      <w:r>
        <w:rPr>
          <w:rFonts w:hint="eastAsia" w:ascii="仿宋" w:hAnsi="仿宋" w:eastAsia="仿宋"/>
          <w:b/>
          <w:color w:val="000000" w:themeColor="text1"/>
          <w:spacing w:val="40"/>
          <w:sz w:val="52"/>
          <w:szCs w:val="52"/>
          <w14:textFill>
            <w14:solidFill>
              <w14:schemeClr w14:val="tx1"/>
            </w14:solidFill>
          </w14:textFill>
        </w:rPr>
        <w:t>浙江传媒学院元宇宙实时数字影像虚拟摄制实验室</w:t>
      </w:r>
      <w:bookmarkEnd w:id="30"/>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1" w:name="PO_1000000445_PM001"/>
      <w:r>
        <w:rPr>
          <w:rFonts w:hint="eastAsia" w:ascii="仿宋" w:hAnsi="仿宋" w:eastAsia="仿宋"/>
          <w:b/>
          <w:color w:val="000000" w:themeColor="text1"/>
          <w:sz w:val="36"/>
          <w:szCs w:val="36"/>
          <w14:textFill>
            <w14:solidFill>
              <w14:schemeClr w14:val="tx1"/>
            </w14:solidFill>
          </w14:textFill>
        </w:rPr>
        <w:t>ZZCG2023C-GK-122</w:t>
      </w:r>
      <w:bookmarkEnd w:id="31"/>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spacing w:after="12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after="120" w:line="460" w:lineRule="exact"/>
        <w:ind w:left="0" w:leftChars="0"/>
        <w:rPr>
          <w:rFonts w:ascii="仿宋" w:hAnsi="仿宋" w:eastAsia="仿宋"/>
          <w:sz w:val="30"/>
          <w:szCs w:val="30"/>
        </w:rPr>
      </w:pPr>
      <w:r>
        <w:rPr>
          <w:rFonts w:hint="eastAsia" w:ascii="仿宋" w:hAnsi="仿宋" w:eastAsia="仿宋"/>
          <w:sz w:val="30"/>
          <w:szCs w:val="30"/>
        </w:rPr>
        <w:t>（1）开标一览表（见附件15）；</w:t>
      </w:r>
    </w:p>
    <w:p>
      <w:pPr>
        <w:pStyle w:val="34"/>
        <w:snapToGrid w:val="0"/>
        <w:spacing w:after="120"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4"/>
        <w:snapToGrid w:val="0"/>
        <w:spacing w:after="120" w:line="460" w:lineRule="exact"/>
        <w:ind w:left="0" w:leftChars="0"/>
        <w:rPr>
          <w:rFonts w:ascii="仿宋" w:hAnsi="仿宋" w:eastAsia="仿宋"/>
          <w:sz w:val="30"/>
          <w:szCs w:val="30"/>
        </w:rPr>
      </w:pPr>
      <w:r>
        <w:rPr>
          <w:rFonts w:hint="eastAsia" w:ascii="仿宋" w:hAnsi="仿宋" w:eastAsia="仿宋"/>
          <w:sz w:val="30"/>
          <w:szCs w:val="30"/>
        </w:rPr>
        <w:t>（3）中小企业声明函（若需要，格式见附件16）；</w:t>
      </w:r>
    </w:p>
    <w:p>
      <w:pPr>
        <w:pStyle w:val="34"/>
        <w:snapToGrid w:val="0"/>
        <w:spacing w:after="120" w:line="460" w:lineRule="exact"/>
        <w:ind w:left="0" w:leftChars="0"/>
        <w:rPr>
          <w:rFonts w:ascii="仿宋" w:hAnsi="仿宋" w:eastAsia="仿宋"/>
          <w:sz w:val="30"/>
          <w:szCs w:val="30"/>
        </w:rPr>
      </w:pPr>
      <w:r>
        <w:rPr>
          <w:rFonts w:hint="eastAsia" w:ascii="仿宋" w:hAnsi="仿宋" w:eastAsia="仿宋"/>
          <w:sz w:val="30"/>
          <w:szCs w:val="30"/>
        </w:rPr>
        <w:t>（4）残疾人福利企业声明函（若需要，格式见附件17）；</w:t>
      </w:r>
    </w:p>
    <w:p>
      <w:pPr>
        <w:pStyle w:val="34"/>
        <w:snapToGrid w:val="0"/>
        <w:spacing w:after="120" w:line="460" w:lineRule="exact"/>
        <w:ind w:left="0" w:leftChars="0"/>
        <w:rPr>
          <w:rFonts w:ascii="仿宋" w:hAnsi="仿宋" w:eastAsia="仿宋"/>
          <w:b/>
          <w:sz w:val="36"/>
          <w:szCs w:val="36"/>
        </w:rPr>
      </w:pPr>
      <w:r>
        <w:rPr>
          <w:rFonts w:hint="eastAsia" w:ascii="仿宋" w:hAnsi="仿宋" w:eastAsia="仿宋"/>
          <w:sz w:val="30"/>
          <w:szCs w:val="30"/>
        </w:rPr>
        <w:br w:type="page"/>
      </w:r>
      <w:r>
        <w:rPr>
          <w:rFonts w:hint="eastAsia" w:ascii="仿宋" w:hAnsi="仿宋" w:eastAsia="仿宋"/>
          <w:sz w:val="30"/>
          <w:szCs w:val="30"/>
        </w:rPr>
        <w:t>附件15：</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snapToGrid w:val="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rPr>
          <w:rFonts w:ascii="仿宋" w:hAnsi="仿宋" w:eastAsia="仿宋"/>
          <w:sz w:val="30"/>
          <w:szCs w:val="30"/>
        </w:rPr>
      </w:pPr>
      <w:r>
        <w:rPr>
          <w:rFonts w:hint="eastAsia" w:ascii="仿宋" w:hAnsi="仿宋" w:eastAsia="仿宋"/>
          <w:sz w:val="30"/>
          <w:szCs w:val="30"/>
        </w:rPr>
        <w:br w:type="page"/>
      </w:r>
    </w:p>
    <w:p>
      <w:pPr>
        <w:snapToGrid w:val="0"/>
        <w:spacing w:before="50" w:after="50"/>
        <w:jc w:val="left"/>
        <w:rPr>
          <w:rFonts w:ascii="仿宋" w:hAnsi="仿宋" w:eastAsia="仿宋"/>
          <w:sz w:val="30"/>
          <w:szCs w:val="30"/>
        </w:rPr>
      </w:pPr>
      <w:r>
        <w:rPr>
          <w:rFonts w:hint="eastAsia" w:ascii="仿宋" w:hAnsi="仿宋" w:eastAsia="仿宋"/>
          <w:sz w:val="30"/>
          <w:szCs w:val="30"/>
        </w:rPr>
        <w:t>附件16：</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left"/>
        <w:rPr>
          <w:rFonts w:ascii="仿宋" w:hAnsi="仿宋" w:eastAsia="仿宋"/>
          <w:szCs w:val="21"/>
        </w:rPr>
      </w:pPr>
      <w:r>
        <w:rPr>
          <w:rFonts w:hint="eastAsia" w:ascii="仿宋" w:hAnsi="仿宋" w:eastAsia="仿宋"/>
          <w:szCs w:val="21"/>
        </w:rPr>
        <w:t>注：未按采购文件要求填写的中小企业声明函，不享受价格扣除优惠政策。</w:t>
      </w:r>
    </w:p>
    <w:p>
      <w:pPr>
        <w:widowControl/>
        <w:jc w:val="left"/>
        <w:rPr>
          <w:rFonts w:ascii="仿宋" w:hAnsi="仿宋" w:eastAsia="仿宋"/>
          <w:b/>
          <w:sz w:val="36"/>
          <w:szCs w:val="36"/>
        </w:rPr>
      </w:pPr>
      <w:r>
        <w:rPr>
          <w:rFonts w:hint="eastAsia" w:ascii="仿宋" w:hAnsi="仿宋" w:eastAsia="仿宋"/>
          <w:b/>
          <w:kern w:val="0"/>
          <w:sz w:val="36"/>
          <w:szCs w:val="36"/>
        </w:rPr>
        <w:br w:type="page"/>
      </w:r>
    </w:p>
    <w:p>
      <w:pPr>
        <w:jc w:val="left"/>
        <w:rPr>
          <w:rFonts w:ascii="仿宋" w:hAnsi="仿宋" w:eastAsia="仿宋"/>
        </w:rPr>
      </w:pPr>
      <w:r>
        <w:rPr>
          <w:rFonts w:hint="eastAsia" w:ascii="仿宋" w:hAnsi="仿宋" w:eastAsia="仿宋"/>
          <w:sz w:val="30"/>
          <w:szCs w:val="30"/>
        </w:rPr>
        <w:t>附件17：</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
    <w:p>
      <w:pPr>
        <w:widowControl/>
        <w:jc w:val="left"/>
        <w:rPr>
          <w:rFonts w:ascii="仿宋" w:hAnsi="仿宋" w:eastAsia="仿宋"/>
          <w:sz w:val="30"/>
          <w:szCs w:val="30"/>
        </w:rPr>
      </w:pPr>
    </w:p>
    <w:p>
      <w:pPr>
        <w:snapToGrid w:val="0"/>
        <w:spacing w:line="360" w:lineRule="auto"/>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right"/>
                          </w:pPr>
                          <w:r>
                            <w:fldChar w:fldCharType="begin"/>
                          </w:r>
                          <w:r>
                            <w:instrText xml:space="preserve">PAGE   \* MERGEFORMAT</w:instrText>
                          </w:r>
                          <w:r>
                            <w:fldChar w:fldCharType="separate"/>
                          </w:r>
                          <w:r>
                            <w:rPr>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8"/>
                      <w:jc w:val="right"/>
                    </w:pPr>
                    <w:r>
                      <w:fldChar w:fldCharType="begin"/>
                    </w:r>
                    <w:r>
                      <w:instrText xml:space="preserve">PAGE   \* MERGEFORMAT</w:instrText>
                    </w:r>
                    <w:r>
                      <w:fldChar w:fldCharType="separate"/>
                    </w:r>
                    <w:r>
                      <w:rPr>
                        <w:lang w:val="zh-CN"/>
                      </w:rPr>
                      <w:t>7</w:t>
                    </w:r>
                    <w:r>
                      <w:fldChar w:fldCharType="end"/>
                    </w:r>
                  </w:p>
                </w:txbxContent>
              </v:textbox>
            </v:shape>
          </w:pict>
        </mc:Fallback>
      </mc:AlternateContent>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E3C19"/>
    <w:multiLevelType w:val="singleLevel"/>
    <w:tmpl w:val="B76E3C19"/>
    <w:lvl w:ilvl="0" w:tentative="0">
      <w:start w:val="1"/>
      <w:numFmt w:val="decimal"/>
      <w:suff w:val="nothing"/>
      <w:lvlText w:val="%1、"/>
      <w:lvlJc w:val="left"/>
    </w:lvl>
  </w:abstractNum>
  <w:abstractNum w:abstractNumId="1">
    <w:nsid w:val="DEFF528C"/>
    <w:multiLevelType w:val="singleLevel"/>
    <w:tmpl w:val="DEFF528C"/>
    <w:lvl w:ilvl="0" w:tentative="0">
      <w:start w:val="26"/>
      <w:numFmt w:val="decimal"/>
      <w:suff w:val="nothing"/>
      <w:lvlText w:val="%1、"/>
      <w:lvlJc w:val="left"/>
    </w:lvl>
  </w:abstractNum>
  <w:abstractNum w:abstractNumId="2">
    <w:nsid w:val="EF554E07"/>
    <w:multiLevelType w:val="singleLevel"/>
    <w:tmpl w:val="EF554E07"/>
    <w:lvl w:ilvl="0" w:tentative="0">
      <w:start w:val="1"/>
      <w:numFmt w:val="decimal"/>
      <w:suff w:val="nothing"/>
      <w:lvlText w:val="%1、"/>
      <w:lvlJc w:val="left"/>
    </w:lvl>
  </w:abstractNum>
  <w:abstractNum w:abstractNumId="3">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9">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7AF60A73"/>
    <w:multiLevelType w:val="multilevel"/>
    <w:tmpl w:val="7AF60A7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7EFF8153"/>
    <w:multiLevelType w:val="singleLevel"/>
    <w:tmpl w:val="7EFF8153"/>
    <w:lvl w:ilvl="0" w:tentative="0">
      <w:start w:val="1"/>
      <w:numFmt w:val="decimal"/>
      <w:suff w:val="nothing"/>
      <w:lvlText w:val="%1、"/>
      <w:lvlJc w:val="left"/>
    </w:lvl>
  </w:abstractNum>
  <w:num w:numId="1">
    <w:abstractNumId w:val="15"/>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4"/>
  </w:num>
  <w:num w:numId="9">
    <w:abstractNumId w:val="29"/>
    <w:lvlOverride w:ilvl="0">
      <w:startOverride w:val="1"/>
    </w:lvlOverride>
  </w:num>
  <w:num w:numId="10">
    <w:abstractNumId w:val="11"/>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27"/>
  </w:num>
  <w:num w:numId="15">
    <w:abstractNumId w:val="21"/>
  </w:num>
  <w:num w:numId="16">
    <w:abstractNumId w:val="18"/>
  </w:num>
  <w:num w:numId="17">
    <w:abstractNumId w:val="7"/>
  </w:num>
  <w:num w:numId="18">
    <w:abstractNumId w:val="25"/>
  </w:num>
  <w:num w:numId="19">
    <w:abstractNumId w:val="9"/>
  </w:num>
  <w:num w:numId="20">
    <w:abstractNumId w:val="16"/>
  </w:num>
  <w:num w:numId="21">
    <w:abstractNumId w:val="14"/>
  </w:num>
  <w:num w:numId="22">
    <w:abstractNumId w:val="22"/>
  </w:num>
  <w:num w:numId="23">
    <w:abstractNumId w:val="10"/>
  </w:num>
  <w:num w:numId="24">
    <w:abstractNumId w:val="31"/>
  </w:num>
  <w:num w:numId="25">
    <w:abstractNumId w:val="6"/>
  </w:num>
  <w:num w:numId="26">
    <w:abstractNumId w:val="28"/>
  </w:num>
  <w:num w:numId="27">
    <w:abstractNumId w:val="23"/>
  </w:num>
  <w:num w:numId="28">
    <w:abstractNumId w:val="13"/>
  </w:num>
  <w:num w:numId="29">
    <w:abstractNumId w:val="2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1ZGZhM2IyYWRkMzA0MDQ5MWUwYzQwZDY5MmE4ZWE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9336A7F"/>
    <w:rsid w:val="22C05AD8"/>
    <w:rsid w:val="2D9E08AE"/>
    <w:rsid w:val="5F1D2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2">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semiHidden/>
    <w:unhideWhenUsed/>
    <w:uiPriority w:val="99"/>
    <w:pPr>
      <w:ind w:firstLine="420"/>
    </w:pPr>
    <w:rPr>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uiPriority w:val="99"/>
    <w:rPr>
      <w:rFonts w:ascii="宋体"/>
      <w:sz w:val="18"/>
      <w:szCs w:val="18"/>
    </w:rPr>
  </w:style>
  <w:style w:type="paragraph" w:styleId="21">
    <w:name w:val="annotation text"/>
    <w:basedOn w:val="1"/>
    <w:link w:val="82"/>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qFormat/>
    <w:uiPriority w:val="99"/>
    <w:pPr>
      <w:spacing w:after="120"/>
    </w:pPr>
    <w:rPr>
      <w:sz w:val="28"/>
      <w:szCs w:val="24"/>
    </w:rPr>
  </w:style>
  <w:style w:type="paragraph" w:styleId="25">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819"/>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semiHidden/>
    <w:unhideWhenUsed/>
    <w:qFormat/>
    <w:uiPriority w:val="99"/>
    <w:rPr>
      <w:b/>
      <w:bCs/>
    </w:rPr>
  </w:style>
  <w:style w:type="paragraph" w:styleId="57">
    <w:name w:val="Body Text First Indent"/>
    <w:basedOn w:val="24"/>
    <w:link w:val="102"/>
    <w:semiHidden/>
    <w:unhideWhenUsed/>
    <w:qFormat/>
    <w:uiPriority w:val="99"/>
    <w:pPr>
      <w:ind w:firstLine="420" w:firstLineChars="100"/>
    </w:pPr>
    <w:rPr>
      <w:sz w:val="21"/>
      <w:szCs w:val="22"/>
    </w:rPr>
  </w:style>
  <w:style w:type="paragraph" w:styleId="58">
    <w:name w:val="Body Text First Indent 2"/>
    <w:basedOn w:val="25"/>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uiPriority w:val="99"/>
    <w:rPr>
      <w:sz w:val="21"/>
      <w:szCs w:val="21"/>
    </w:rPr>
  </w:style>
  <w:style w:type="character" w:styleId="71">
    <w:name w:val="footnote reference"/>
    <w:semiHidden/>
    <w:unhideWhenUsed/>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2"/>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2"/>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2"/>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2"/>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basedOn w:val="64"/>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日期 字符1"/>
    <w:basedOn w:val="64"/>
    <w:semiHidden/>
    <w:uiPriority w:val="0"/>
    <w:rPr>
      <w:rFonts w:ascii="Calibri" w:hAnsi="Calibri" w:eastAsia="宋体" w:cs="Times New Roman"/>
    </w:rPr>
  </w:style>
  <w:style w:type="character" w:customStyle="1" w:styleId="982">
    <w:name w:val="正文文本 2 字符1"/>
    <w:basedOn w:val="64"/>
    <w:semiHidden/>
    <w:qFormat/>
    <w:uiPriority w:val="0"/>
    <w:rPr>
      <w:rFonts w:ascii="Calibri" w:hAnsi="Calibri" w:eastAsia="宋体" w:cs="Times New Roman"/>
    </w:rPr>
  </w:style>
  <w:style w:type="character" w:customStyle="1" w:styleId="983">
    <w:name w:val="纯文本 字符1"/>
    <w:basedOn w:val="64"/>
    <w:semiHidden/>
    <w:qFormat/>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5">
    <w:name w:val="reader-word-layer reader-word-s1-7"/>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986">
    <w:name w:val="纯文本 Char2"/>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38380</Words>
  <Characters>43488</Characters>
  <Lines>124</Lines>
  <Paragraphs>35</Paragraphs>
  <TotalTime>3</TotalTime>
  <ScaleCrop>false</ScaleCrop>
  <LinksUpToDate>false</LinksUpToDate>
  <CharactersWithSpaces>46446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2017-04-01T14:48:00Z</dcterms:created>
  <dc:creator>wineda</dc:creator>
  <cp:lastModifiedBy>administrator</cp:lastModifiedBy>
  <cp:lastPrinted>2021-01-25T02:12:00Z</cp:lastPrinted>
  <dcterms:modified xsi:type="dcterms:W3CDTF">2023-07-21T09:03:52Z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F9C67CF9BFEE36DC770F1464DAFF283D_43</vt:lpwstr>
  </property>
</Properties>
</file>